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199" w:tblpY="1154"/>
        <w:tblOverlap w:val="never"/>
        <w:tblW w:w="5000" w:type="pct"/>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854"/>
      </w:tblGrid>
      <w:tr w14:paraId="4414AE3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9" w:hRule="atLeast"/>
        </w:trPr>
        <w:tc>
          <w:tcPr>
            <w:tcW w:w="5000" w:type="pct"/>
            <w:tcBorders>
              <w:top w:val="nil"/>
              <w:left w:val="nil"/>
              <w:bottom w:val="nil"/>
              <w:right w:val="nil"/>
              <w:tl2br w:val="nil"/>
              <w:tr2bl w:val="nil"/>
            </w:tcBorders>
            <w:noWrap w:val="0"/>
            <w:vAlign w:val="top"/>
          </w:tcPr>
          <w:p w14:paraId="21E5A834">
            <w:pPr>
              <w:widowControl/>
              <w:ind w:firstLine="3360" w:firstLineChars="1600"/>
              <w:jc w:val="left"/>
              <w:rPr>
                <w:rFonts w:hint="default" w:ascii="Times New Roman" w:hAnsi="Times New Roman" w:eastAsia="楷体_GB2312" w:cs="Times New Roman"/>
                <w:bCs/>
                <w:szCs w:val="21"/>
              </w:rPr>
            </w:pPr>
            <w:r>
              <w:rPr>
                <w:rFonts w:hint="default" w:ascii="Times New Roman" w:hAnsi="Times New Roman" w:eastAsia="楷体_GB2312" w:cs="Times New Roman"/>
                <w:bCs/>
                <w:szCs w:val="21"/>
                <w:lang w:val="en-US" w:eastAsia="zh-CN"/>
              </w:rPr>
              <w:t xml:space="preserve">                                          JG-SOP-0</w:t>
            </w:r>
            <w:r>
              <w:rPr>
                <w:rFonts w:hint="eastAsia" w:ascii="Times New Roman" w:hAnsi="Times New Roman" w:eastAsia="楷体_GB2312" w:cs="Times New Roman"/>
                <w:bCs/>
                <w:szCs w:val="21"/>
                <w:lang w:val="en-US" w:eastAsia="zh-CN"/>
              </w:rPr>
              <w:t>29</w:t>
            </w:r>
            <w:r>
              <w:rPr>
                <w:rFonts w:hint="default" w:ascii="Times New Roman" w:hAnsi="Times New Roman" w:eastAsia="楷体_GB2312" w:cs="Times New Roman"/>
                <w:bCs/>
                <w:szCs w:val="21"/>
                <w:lang w:val="en-US" w:eastAsia="zh-CN"/>
              </w:rPr>
              <w:t>-0</w:t>
            </w:r>
            <w:r>
              <w:rPr>
                <w:rFonts w:hint="eastAsia" w:ascii="Times New Roman" w:hAnsi="Times New Roman" w:eastAsia="楷体_GB2312" w:cs="Times New Roman"/>
                <w:bCs/>
                <w:szCs w:val="21"/>
                <w:lang w:val="en-US" w:eastAsia="zh-CN"/>
              </w:rPr>
              <w:t>2-FJ03</w:t>
            </w:r>
          </w:p>
        </w:tc>
      </w:tr>
      <w:tr w14:paraId="78FAA16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8" w:hRule="atLeast"/>
        </w:trPr>
        <w:tc>
          <w:tcPr>
            <w:tcW w:w="5000" w:type="pct"/>
            <w:tcBorders>
              <w:top w:val="nil"/>
              <w:left w:val="nil"/>
              <w:bottom w:val="nil"/>
              <w:right w:val="nil"/>
              <w:tl2br w:val="nil"/>
              <w:tr2bl w:val="nil"/>
            </w:tcBorders>
            <w:noWrap w:val="0"/>
            <w:vAlign w:val="top"/>
          </w:tcPr>
          <w:p w14:paraId="5550EBC2">
            <w:pPr>
              <w:widowControl/>
              <w:ind w:right="210"/>
              <w:jc w:val="center"/>
              <w:rPr>
                <w:rFonts w:hint="default" w:ascii="Times New Roman" w:hAnsi="Times New Roman" w:eastAsia="楷体_GB2312" w:cs="Times New Roman"/>
                <w:bCs/>
                <w:szCs w:val="21"/>
                <w:lang w:val="en-US" w:eastAsia="zh-CN"/>
              </w:rPr>
            </w:pPr>
            <w:r>
              <w:rPr>
                <w:rFonts w:hint="default" w:ascii="Times New Roman" w:hAnsi="Times New Roman" w:eastAsia="楷体_GB2312" w:cs="Times New Roman"/>
                <w:b/>
                <w:bCs w:val="0"/>
                <w:sz w:val="28"/>
                <w:szCs w:val="28"/>
                <w:lang w:val="en-US" w:eastAsia="zh-CN"/>
              </w:rPr>
              <w:t>临床试验保存文件档案销毁确认函</w:t>
            </w:r>
            <w:r>
              <w:rPr>
                <w:rFonts w:hint="default" w:ascii="Times New Roman" w:hAnsi="Times New Roman" w:eastAsia="楷体_GB2312" w:cs="Times New Roman"/>
                <w:bCs/>
                <w:szCs w:val="21"/>
                <w:lang w:val="en-US" w:eastAsia="zh-CN"/>
              </w:rPr>
              <w:t xml:space="preserve"> </w:t>
            </w:r>
          </w:p>
        </w:tc>
      </w:tr>
    </w:tbl>
    <w:p w14:paraId="32CFD9A2">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楷体_GB2312" w:cs="Times New Roman"/>
          <w:sz w:val="24"/>
          <w:szCs w:val="24"/>
          <w:lang w:val="en-US" w:eastAsia="zh-CN"/>
        </w:rPr>
      </w:pPr>
    </w:p>
    <w:p w14:paraId="62C796C8">
      <w:pPr>
        <w:keepNext w:val="0"/>
        <w:keepLines w:val="0"/>
        <w:pageBreakBefore w:val="0"/>
        <w:kinsoku/>
        <w:wordWrap/>
        <w:overflowPunct/>
        <w:topLinePunct w:val="0"/>
        <w:autoSpaceDE/>
        <w:autoSpaceDN/>
        <w:bidi w:val="0"/>
        <w:spacing w:line="360" w:lineRule="auto"/>
        <w:textAlignment w:val="auto"/>
        <w:rPr>
          <w:rFonts w:hint="eastAsia" w:ascii="Times New Roman" w:hAnsi="Times New Roman" w:eastAsia="楷体_GB2312" w:cs="Times New Roman"/>
          <w:sz w:val="24"/>
          <w:szCs w:val="24"/>
          <w:u w:val="none"/>
          <w:lang w:val="en-US" w:eastAsia="zh-CN"/>
        </w:rPr>
      </w:pPr>
      <w:r>
        <w:rPr>
          <w:rFonts w:hint="eastAsia" w:ascii="Times New Roman" w:hAnsi="Times New Roman" w:eastAsia="楷体_GB2312" w:cs="Times New Roman"/>
          <w:sz w:val="24"/>
          <w:szCs w:val="24"/>
          <w:lang w:val="en-US" w:eastAsia="zh-CN"/>
        </w:rPr>
        <w:t>尊敬的</w:t>
      </w:r>
      <w:r>
        <w:rPr>
          <w:rFonts w:hint="eastAsia" w:ascii="Times New Roman" w:hAnsi="Times New Roman" w:eastAsia="楷体_GB2312" w:cs="Times New Roman"/>
          <w:sz w:val="24"/>
          <w:szCs w:val="24"/>
          <w:u w:val="single"/>
          <w:lang w:val="en-US" w:eastAsia="zh-CN"/>
        </w:rPr>
        <w:t xml:space="preserve">                      </w:t>
      </w:r>
      <w:r>
        <w:rPr>
          <w:rFonts w:hint="eastAsia" w:ascii="Times New Roman" w:hAnsi="Times New Roman" w:eastAsia="楷体_GB2312" w:cs="Times New Roman"/>
          <w:sz w:val="24"/>
          <w:szCs w:val="24"/>
          <w:u w:val="none"/>
          <w:lang w:val="en-US" w:eastAsia="zh-CN"/>
        </w:rPr>
        <w:t>申办者：</w:t>
      </w:r>
    </w:p>
    <w:p w14:paraId="6362AAD8">
      <w:pPr>
        <w:keepNext w:val="0"/>
        <w:keepLines w:val="0"/>
        <w:pageBreakBefore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楷体_GB2312" w:cs="Times New Roman"/>
          <w:sz w:val="24"/>
          <w:szCs w:val="24"/>
          <w:u w:val="none"/>
          <w:lang w:val="en-US" w:eastAsia="zh-CN"/>
        </w:rPr>
      </w:pPr>
      <w:r>
        <w:rPr>
          <w:rFonts w:hint="default" w:ascii="Times New Roman" w:hAnsi="Times New Roman" w:eastAsia="楷体_GB2312" w:cs="Times New Roman"/>
          <w:sz w:val="24"/>
          <w:szCs w:val="24"/>
          <w:u w:val="none"/>
          <w:lang w:val="en-US" w:eastAsia="zh-CN"/>
        </w:rPr>
        <w:t>你单位委托</w:t>
      </w:r>
      <w:r>
        <w:rPr>
          <w:rFonts w:hint="eastAsia" w:ascii="Times New Roman" w:hAnsi="Times New Roman" w:eastAsia="楷体_GB2312" w:cs="Times New Roman"/>
          <w:sz w:val="24"/>
          <w:szCs w:val="24"/>
          <w:u w:val="none"/>
          <w:lang w:val="en-US" w:eastAsia="zh-CN"/>
        </w:rPr>
        <w:t>阜阳市妇产医院（阜阳市妇女儿童医院）</w:t>
      </w:r>
      <w:r>
        <w:rPr>
          <w:rFonts w:hint="default" w:ascii="Times New Roman" w:hAnsi="Times New Roman" w:eastAsia="楷体_GB2312" w:cs="Times New Roman"/>
          <w:sz w:val="24"/>
          <w:szCs w:val="24"/>
          <w:u w:val="none"/>
          <w:lang w:val="en-US" w:eastAsia="zh-CN"/>
        </w:rPr>
        <w:t>进行的</w:t>
      </w:r>
      <w:r>
        <w:rPr>
          <w:rFonts w:hint="eastAsia" w:ascii="Times New Roman" w:hAnsi="Times New Roman" w:eastAsia="楷体_GB2312" w:cs="Times New Roman"/>
          <w:sz w:val="24"/>
          <w:szCs w:val="24"/>
          <w:u w:val="single"/>
          <w:lang w:val="en-US" w:eastAsia="zh-CN"/>
        </w:rPr>
        <w:t xml:space="preserve">                              </w:t>
      </w:r>
      <w:r>
        <w:rPr>
          <w:rFonts w:hint="default" w:ascii="Times New Roman" w:hAnsi="Times New Roman" w:eastAsia="楷体_GB2312" w:cs="Times New Roman"/>
          <w:sz w:val="24"/>
          <w:szCs w:val="24"/>
          <w:u w:val="none"/>
          <w:lang w:val="en-US" w:eastAsia="zh-CN"/>
        </w:rPr>
        <w:t>药物临床试验相关文件档案已超过国家药监局在《药物临床试验质量管理规范》中所规定的期限</w:t>
      </w:r>
      <w:r>
        <w:rPr>
          <w:rFonts w:hint="eastAsia" w:ascii="Times New Roman" w:hAnsi="Times New Roman" w:eastAsia="楷体_GB2312" w:cs="Times New Roman"/>
          <w:sz w:val="24"/>
          <w:szCs w:val="24"/>
          <w:u w:val="none"/>
          <w:lang w:val="en-US" w:eastAsia="zh-CN"/>
        </w:rPr>
        <w:t>：</w:t>
      </w:r>
      <w:r>
        <w:rPr>
          <w:rFonts w:hint="default" w:ascii="Times New Roman" w:hAnsi="Times New Roman" w:eastAsia="楷体_GB2312" w:cs="Times New Roman"/>
          <w:sz w:val="24"/>
          <w:szCs w:val="24"/>
          <w:u w:val="none"/>
          <w:lang w:val="en-US" w:eastAsia="zh-CN"/>
        </w:rPr>
        <w:t xml:space="preserve"> </w:t>
      </w:r>
      <w:r>
        <w:rPr>
          <w:rFonts w:hint="default" w:ascii="Times New Roman" w:hAnsi="Times New Roman" w:eastAsia="楷体_GB2312" w:cs="Times New Roman"/>
          <w:sz w:val="24"/>
          <w:szCs w:val="24"/>
          <w:u w:val="none"/>
          <w:lang w:val="en-US" w:eastAsia="zh-CN"/>
        </w:rPr>
        <w:sym w:font="Wingdings" w:char="00A8"/>
      </w:r>
      <w:r>
        <w:rPr>
          <w:rFonts w:hint="default" w:ascii="Times New Roman" w:hAnsi="Times New Roman" w:eastAsia="楷体_GB2312" w:cs="Times New Roman"/>
          <w:sz w:val="24"/>
          <w:szCs w:val="24"/>
          <w:u w:val="none"/>
          <w:lang w:val="en-US" w:eastAsia="zh-CN"/>
        </w:rPr>
        <w:t>用于申请药品注册的临床试验，</w:t>
      </w:r>
      <w:r>
        <w:rPr>
          <w:rFonts w:hint="eastAsia" w:ascii="Times New Roman" w:hAnsi="Times New Roman" w:eastAsia="楷体_GB2312" w:cs="Times New Roman"/>
          <w:sz w:val="24"/>
          <w:szCs w:val="24"/>
          <w:u w:val="none"/>
          <w:lang w:val="en-US" w:eastAsia="zh-CN"/>
        </w:rPr>
        <w:t>必备文件</w:t>
      </w:r>
      <w:r>
        <w:rPr>
          <w:rFonts w:hint="default" w:ascii="Times New Roman" w:hAnsi="Times New Roman" w:eastAsia="楷体_GB2312" w:cs="Times New Roman"/>
          <w:sz w:val="24"/>
          <w:szCs w:val="24"/>
          <w:u w:val="none"/>
          <w:lang w:val="en-US" w:eastAsia="zh-CN"/>
        </w:rPr>
        <w:t>保存至试验药物批准上市后5年</w:t>
      </w:r>
      <w:r>
        <w:rPr>
          <w:rFonts w:hint="eastAsia" w:ascii="Times New Roman" w:hAnsi="Times New Roman" w:eastAsia="楷体_GB2312" w:cs="Times New Roman"/>
          <w:sz w:val="24"/>
          <w:szCs w:val="24"/>
          <w:u w:val="none"/>
          <w:lang w:val="en-US" w:eastAsia="zh-CN"/>
        </w:rPr>
        <w:t>；</w:t>
      </w:r>
      <w:r>
        <w:rPr>
          <w:rFonts w:hint="eastAsia" w:ascii="Times New Roman" w:hAnsi="Times New Roman" w:eastAsia="楷体_GB2312" w:cs="Times New Roman"/>
          <w:sz w:val="24"/>
          <w:szCs w:val="24"/>
          <w:u w:val="none"/>
          <w:lang w:val="en-US" w:eastAsia="zh-CN"/>
        </w:rPr>
        <w:sym w:font="Wingdings" w:char="00A8"/>
      </w:r>
      <w:r>
        <w:rPr>
          <w:rFonts w:hint="default" w:ascii="Times New Roman" w:hAnsi="Times New Roman" w:eastAsia="楷体_GB2312" w:cs="Times New Roman"/>
          <w:sz w:val="24"/>
          <w:szCs w:val="24"/>
          <w:u w:val="none"/>
          <w:lang w:val="en-US" w:eastAsia="zh-CN"/>
        </w:rPr>
        <w:t>未用于申请药品注册的临床试验，</w:t>
      </w:r>
      <w:r>
        <w:rPr>
          <w:rFonts w:hint="eastAsia" w:ascii="Times New Roman" w:hAnsi="Times New Roman" w:eastAsia="楷体_GB2312" w:cs="Times New Roman"/>
          <w:sz w:val="24"/>
          <w:szCs w:val="24"/>
          <w:u w:val="none"/>
          <w:lang w:val="en-US" w:eastAsia="zh-CN"/>
        </w:rPr>
        <w:t>必备文件</w:t>
      </w:r>
      <w:r>
        <w:rPr>
          <w:rFonts w:hint="default" w:ascii="Times New Roman" w:hAnsi="Times New Roman" w:eastAsia="楷体_GB2312" w:cs="Times New Roman"/>
          <w:sz w:val="24"/>
          <w:szCs w:val="24"/>
          <w:u w:val="none"/>
          <w:lang w:val="en-US" w:eastAsia="zh-CN"/>
        </w:rPr>
        <w:t>保存至临床试验终止后5年。我院药物临床试验</w:t>
      </w:r>
      <w:r>
        <w:rPr>
          <w:rFonts w:hint="eastAsia" w:ascii="Times New Roman" w:hAnsi="Times New Roman" w:eastAsia="楷体_GB2312" w:cs="Times New Roman"/>
          <w:sz w:val="24"/>
          <w:szCs w:val="24"/>
          <w:u w:val="none"/>
          <w:lang w:val="en-US" w:eastAsia="zh-CN"/>
        </w:rPr>
        <w:t>机</w:t>
      </w:r>
      <w:r>
        <w:rPr>
          <w:rFonts w:hint="default" w:ascii="Times New Roman" w:hAnsi="Times New Roman" w:eastAsia="楷体_GB2312" w:cs="Times New Roman"/>
          <w:sz w:val="24"/>
          <w:szCs w:val="24"/>
          <w:u w:val="none"/>
          <w:lang w:val="en-US" w:eastAsia="zh-CN"/>
        </w:rPr>
        <w:t>构办公室档案室拟在收到你单位的签字确认函后对该项目的文件档案进行清理销毁</w:t>
      </w:r>
      <w:r>
        <w:rPr>
          <w:rFonts w:hint="eastAsia" w:ascii="Times New Roman" w:hAnsi="Times New Roman" w:eastAsia="楷体_GB2312" w:cs="Times New Roman"/>
          <w:sz w:val="24"/>
          <w:szCs w:val="24"/>
          <w:u w:val="none"/>
          <w:lang w:val="en-US" w:eastAsia="zh-CN"/>
        </w:rPr>
        <w:t>，如需我</w:t>
      </w:r>
      <w:r>
        <w:rPr>
          <w:rFonts w:hint="default" w:ascii="Times New Roman" w:hAnsi="Times New Roman" w:eastAsia="楷体_GB2312" w:cs="Times New Roman"/>
          <w:sz w:val="24"/>
          <w:szCs w:val="24"/>
          <w:u w:val="none"/>
          <w:lang w:val="en-US" w:eastAsia="zh-CN"/>
        </w:rPr>
        <w:t>单位继续保存，请联系机构办公室签署相关协议并付清相关保存费用，详细文件档案销毁清单见附录。</w:t>
      </w:r>
    </w:p>
    <w:p w14:paraId="4D1F2600">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楷体_GB2312" w:cs="Times New Roman"/>
          <w:sz w:val="24"/>
          <w:szCs w:val="24"/>
          <w:u w:val="none"/>
          <w:lang w:val="en-US" w:eastAsia="zh-CN"/>
        </w:rPr>
      </w:pPr>
      <w:r>
        <w:rPr>
          <w:rFonts w:hint="default" w:ascii="Times New Roman" w:hAnsi="Times New Roman" w:eastAsia="楷体_GB2312" w:cs="Times New Roman"/>
          <w:sz w:val="24"/>
          <w:szCs w:val="24"/>
          <w:u w:val="none"/>
          <w:lang w:val="en-US" w:eastAsia="zh-CN"/>
        </w:rPr>
        <w:t>如您对此次销毁工作无异议，请您在以下确认框中签字并加盖单位公章确认。感谢您的支持与配合!希望再次合作!</w:t>
      </w:r>
    </w:p>
    <w:p w14:paraId="09A99D6E">
      <w:pPr>
        <w:keepNext w:val="0"/>
        <w:keepLines w:val="0"/>
        <w:pageBreakBefore w:val="0"/>
        <w:kinsoku/>
        <w:wordWrap/>
        <w:overflowPunct/>
        <w:topLinePunct w:val="0"/>
        <w:autoSpaceDE/>
        <w:autoSpaceDN/>
        <w:bidi w:val="0"/>
        <w:spacing w:line="240" w:lineRule="auto"/>
        <w:ind w:firstLine="480" w:firstLineChars="200"/>
        <w:textAlignment w:val="auto"/>
        <w:rPr>
          <w:rFonts w:hint="default" w:ascii="Times New Roman" w:hAnsi="Times New Roman" w:eastAsia="楷体_GB2312" w:cs="Times New Roman"/>
          <w:sz w:val="24"/>
          <w:szCs w:val="24"/>
          <w:u w:val="none"/>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153670</wp:posOffset>
                </wp:positionH>
                <wp:positionV relativeFrom="paragraph">
                  <wp:posOffset>169545</wp:posOffset>
                </wp:positionV>
                <wp:extent cx="5749925" cy="1575435"/>
                <wp:effectExtent l="4445" t="4445" r="17780" b="20320"/>
                <wp:wrapNone/>
                <wp:docPr id="2" name="文本框 2"/>
                <wp:cNvGraphicFramePr/>
                <a:graphic xmlns:a="http://schemas.openxmlformats.org/drawingml/2006/main">
                  <a:graphicData uri="http://schemas.microsoft.com/office/word/2010/wordprocessingShape">
                    <wps:wsp>
                      <wps:cNvSpPr txBox="1"/>
                      <wps:spPr>
                        <a:xfrm>
                          <a:off x="934085" y="3409315"/>
                          <a:ext cx="5749925" cy="157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1D647C4">
                            <w:pPr>
                              <w:spacing w:line="360" w:lineRule="auto"/>
                              <w:jc w:val="both"/>
                              <w:rPr>
                                <w:rFonts w:hint="default" w:ascii="Times New Roman" w:hAnsi="Times New Roman" w:eastAsia="楷体" w:cs="Times New Roman"/>
                                <w:color w:val="000000" w:themeColor="text1"/>
                                <w:sz w:val="24"/>
                                <w:szCs w:val="24"/>
                                <w:lang w:val="en-US" w:eastAsia="zh-CN"/>
                                <w14:textFill>
                                  <w14:solidFill>
                                    <w14:schemeClr w14:val="tx1"/>
                                  </w14:solidFill>
                                </w14:textFill>
                              </w:rPr>
                            </w:pPr>
                            <w:r>
                              <w:rPr>
                                <w:rFonts w:hint="default" w:ascii="Times New Roman" w:hAnsi="Times New Roman" w:eastAsia="楷体" w:cs="Times New Roman"/>
                                <w:color w:val="000000" w:themeColor="text1"/>
                                <w:sz w:val="24"/>
                                <w:szCs w:val="24"/>
                                <w:lang w:val="en-US" w:eastAsia="zh-CN"/>
                                <w14:textFill>
                                  <w14:solidFill>
                                    <w14:schemeClr w14:val="tx1"/>
                                  </w14:solidFill>
                                </w14:textFill>
                              </w:rPr>
                              <w:t>销毁确认框：</w:t>
                            </w:r>
                          </w:p>
                          <w:p w14:paraId="0B086DD4">
                            <w:pPr>
                              <w:spacing w:line="360" w:lineRule="auto"/>
                              <w:ind w:firstLine="480" w:firstLineChars="200"/>
                              <w:jc w:val="both"/>
                              <w:rPr>
                                <w:rFonts w:hint="default" w:ascii="Times New Roman" w:hAnsi="Times New Roman" w:eastAsia="楷体" w:cs="Times New Roman"/>
                                <w:color w:val="000000" w:themeColor="text1"/>
                                <w:sz w:val="24"/>
                                <w:szCs w:val="24"/>
                                <w:u w:val="none"/>
                                <w:lang w:val="en-US" w:eastAsia="zh-CN"/>
                                <w14:textFill>
                                  <w14:solidFill>
                                    <w14:schemeClr w14:val="tx1"/>
                                  </w14:solidFill>
                                </w14:textFill>
                              </w:rPr>
                            </w:pPr>
                            <w:r>
                              <w:rPr>
                                <w:rFonts w:hint="default" w:ascii="Times New Roman" w:hAnsi="Times New Roman" w:eastAsia="楷体" w:cs="Times New Roman"/>
                                <w:color w:val="000000" w:themeColor="text1"/>
                                <w:sz w:val="24"/>
                                <w:szCs w:val="24"/>
                                <w:lang w:val="en-US" w:eastAsia="zh-CN"/>
                                <w14:textFill>
                                  <w14:solidFill>
                                    <w14:schemeClr w14:val="tx1"/>
                                  </w14:solidFill>
                                </w14:textFill>
                              </w:rPr>
                              <w:t>单位签字：</w:t>
                            </w:r>
                            <w:r>
                              <w:rPr>
                                <w:rFonts w:hint="default" w:ascii="Times New Roman" w:hAnsi="Times New Roman" w:eastAsia="楷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楷体" w:cs="Times New Roman"/>
                                <w:color w:val="000000" w:themeColor="text1"/>
                                <w:sz w:val="24"/>
                                <w:szCs w:val="24"/>
                                <w:u w:val="none"/>
                                <w:lang w:val="en-US" w:eastAsia="zh-CN"/>
                                <w14:textFill>
                                  <w14:solidFill>
                                    <w14:schemeClr w14:val="tx1"/>
                                  </w14:solidFill>
                                </w14:textFill>
                              </w:rPr>
                              <w:t xml:space="preserve">  单位盖章：</w:t>
                            </w:r>
                          </w:p>
                          <w:p w14:paraId="19029101">
                            <w:pPr>
                              <w:spacing w:line="360" w:lineRule="auto"/>
                              <w:ind w:firstLine="480" w:firstLineChars="200"/>
                              <w:jc w:val="both"/>
                              <w:rPr>
                                <w:rFonts w:hint="default" w:ascii="Times New Roman" w:hAnsi="Times New Roman" w:eastAsia="楷体" w:cs="Times New Roman"/>
                                <w:color w:val="000000" w:themeColor="text1"/>
                                <w:sz w:val="24"/>
                                <w:szCs w:val="24"/>
                                <w:u w:val="single"/>
                                <w:lang w:val="en-US" w:eastAsia="zh-CN"/>
                                <w14:textFill>
                                  <w14:solidFill>
                                    <w14:schemeClr w14:val="tx1"/>
                                  </w14:solidFill>
                                </w14:textFill>
                              </w:rPr>
                            </w:pPr>
                            <w:r>
                              <w:rPr>
                                <w:rFonts w:hint="default" w:ascii="Times New Roman" w:hAnsi="Times New Roman" w:eastAsia="楷体" w:cs="Times New Roman"/>
                                <w:color w:val="000000" w:themeColor="text1"/>
                                <w:sz w:val="24"/>
                                <w:szCs w:val="24"/>
                                <w:u w:val="none"/>
                                <w:lang w:val="en-US" w:eastAsia="zh-CN"/>
                                <w14:textFill>
                                  <w14:solidFill>
                                    <w14:schemeClr w14:val="tx1"/>
                                  </w14:solidFill>
                                </w14:textFill>
                              </w:rPr>
                              <w:t>签字日期：</w:t>
                            </w:r>
                            <w:r>
                              <w:rPr>
                                <w:rFonts w:hint="default" w:ascii="Times New Roman" w:hAnsi="Times New Roman" w:eastAsia="楷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楷体" w:cs="Times New Roman"/>
                                <w:color w:val="000000" w:themeColor="text1"/>
                                <w:sz w:val="24"/>
                                <w:szCs w:val="24"/>
                                <w:u w:val="none"/>
                                <w:lang w:val="en-US" w:eastAsia="zh-CN"/>
                                <w14:textFill>
                                  <w14:solidFill>
                                    <w14:schemeClr w14:val="tx1"/>
                                  </w14:solidFill>
                                </w14:textFill>
                              </w:rPr>
                              <w:t xml:space="preserve">  盖章日期：</w:t>
                            </w:r>
                          </w:p>
                          <w:p w14:paraId="24C8AF6F">
                            <w:pPr>
                              <w:spacing w:line="360" w:lineRule="auto"/>
                              <w:ind w:firstLine="482" w:firstLineChars="200"/>
                              <w:jc w:val="both"/>
                              <w:rPr>
                                <w:rFonts w:hint="default" w:ascii="Times New Roman" w:hAnsi="Times New Roman" w:eastAsia="楷体" w:cs="Times New Roman"/>
                                <w:b/>
                                <w:bCs/>
                                <w:color w:val="000000" w:themeColor="text1"/>
                                <w:sz w:val="24"/>
                                <w:szCs w:val="24"/>
                                <w:u w:val="single"/>
                                <w:lang w:val="en-US" w:eastAsia="zh-CN"/>
                                <w14:textFill>
                                  <w14:solidFill>
                                    <w14:schemeClr w14:val="tx1"/>
                                  </w14:solidFill>
                                </w14:textFill>
                              </w:rPr>
                            </w:pPr>
                            <w:r>
                              <w:rPr>
                                <w:rFonts w:hint="default" w:ascii="Times New Roman" w:hAnsi="Times New Roman" w:eastAsia="楷体" w:cs="Times New Roman"/>
                                <w:b/>
                                <w:bCs/>
                                <w:color w:val="000000" w:themeColor="text1"/>
                                <w:sz w:val="24"/>
                                <w:szCs w:val="24"/>
                                <w:u w:val="single"/>
                                <w:lang w:val="en-US" w:eastAsia="zh-CN"/>
                                <w14:textFill>
                                  <w14:solidFill>
                                    <w14:schemeClr w14:val="tx1"/>
                                  </w14:solidFill>
                                </w14:textFill>
                              </w:rPr>
                              <w:t>请务必核实该药是否已注册上市，如已上市注册，需在注册后满5年方可销毁。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pt;margin-top:13.35pt;height:124.05pt;width:452.75pt;z-index:251659264;mso-width-relative:page;mso-height-relative:page;" fillcolor="#FFFFFF [3201]" filled="t" stroked="t" coordsize="21600,21600" o:gfxdata="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ncGCU1gAAAAkBAAAPAAAAAAAAAAEAIAAAACIAAABkcnMvZG93bnJldi54bWxQSwECFAAU&#10;AAAACACHTuJA3a97cmUCAADDBAAADgAAAAAAAAABACAAAAAlAQAAZHJzL2Uyb0RvYy54bWxQSwUG&#10;AAAAAAYABgBZAQAA/AUAAAAA&#10;">
                <v:fill on="t" focussize="0,0"/>
                <v:stroke weight="0.5pt" color="#000000 [3204]" joinstyle="round"/>
                <v:imagedata o:title=""/>
                <o:lock v:ext="edit" aspectratio="f"/>
                <v:textbox>
                  <w:txbxContent>
                    <w:p w14:paraId="51D647C4">
                      <w:pPr>
                        <w:spacing w:line="360" w:lineRule="auto"/>
                        <w:jc w:val="both"/>
                        <w:rPr>
                          <w:rFonts w:hint="default" w:ascii="Times New Roman" w:hAnsi="Times New Roman" w:eastAsia="楷体" w:cs="Times New Roman"/>
                          <w:color w:val="000000" w:themeColor="text1"/>
                          <w:sz w:val="24"/>
                          <w:szCs w:val="24"/>
                          <w:lang w:val="en-US" w:eastAsia="zh-CN"/>
                          <w14:textFill>
                            <w14:solidFill>
                              <w14:schemeClr w14:val="tx1"/>
                            </w14:solidFill>
                          </w14:textFill>
                        </w:rPr>
                      </w:pPr>
                      <w:r>
                        <w:rPr>
                          <w:rFonts w:hint="default" w:ascii="Times New Roman" w:hAnsi="Times New Roman" w:eastAsia="楷体" w:cs="Times New Roman"/>
                          <w:color w:val="000000" w:themeColor="text1"/>
                          <w:sz w:val="24"/>
                          <w:szCs w:val="24"/>
                          <w:lang w:val="en-US" w:eastAsia="zh-CN"/>
                          <w14:textFill>
                            <w14:solidFill>
                              <w14:schemeClr w14:val="tx1"/>
                            </w14:solidFill>
                          </w14:textFill>
                        </w:rPr>
                        <w:t>销毁确认框：</w:t>
                      </w:r>
                    </w:p>
                    <w:p w14:paraId="0B086DD4">
                      <w:pPr>
                        <w:spacing w:line="360" w:lineRule="auto"/>
                        <w:ind w:firstLine="480" w:firstLineChars="200"/>
                        <w:jc w:val="both"/>
                        <w:rPr>
                          <w:rFonts w:hint="default" w:ascii="Times New Roman" w:hAnsi="Times New Roman" w:eastAsia="楷体" w:cs="Times New Roman"/>
                          <w:color w:val="000000" w:themeColor="text1"/>
                          <w:sz w:val="24"/>
                          <w:szCs w:val="24"/>
                          <w:u w:val="none"/>
                          <w:lang w:val="en-US" w:eastAsia="zh-CN"/>
                          <w14:textFill>
                            <w14:solidFill>
                              <w14:schemeClr w14:val="tx1"/>
                            </w14:solidFill>
                          </w14:textFill>
                        </w:rPr>
                      </w:pPr>
                      <w:r>
                        <w:rPr>
                          <w:rFonts w:hint="default" w:ascii="Times New Roman" w:hAnsi="Times New Roman" w:eastAsia="楷体" w:cs="Times New Roman"/>
                          <w:color w:val="000000" w:themeColor="text1"/>
                          <w:sz w:val="24"/>
                          <w:szCs w:val="24"/>
                          <w:lang w:val="en-US" w:eastAsia="zh-CN"/>
                          <w14:textFill>
                            <w14:solidFill>
                              <w14:schemeClr w14:val="tx1"/>
                            </w14:solidFill>
                          </w14:textFill>
                        </w:rPr>
                        <w:t>单位签字：</w:t>
                      </w:r>
                      <w:r>
                        <w:rPr>
                          <w:rFonts w:hint="default" w:ascii="Times New Roman" w:hAnsi="Times New Roman" w:eastAsia="楷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楷体" w:cs="Times New Roman"/>
                          <w:color w:val="000000" w:themeColor="text1"/>
                          <w:sz w:val="24"/>
                          <w:szCs w:val="24"/>
                          <w:u w:val="none"/>
                          <w:lang w:val="en-US" w:eastAsia="zh-CN"/>
                          <w14:textFill>
                            <w14:solidFill>
                              <w14:schemeClr w14:val="tx1"/>
                            </w14:solidFill>
                          </w14:textFill>
                        </w:rPr>
                        <w:t xml:space="preserve">  单位盖章：</w:t>
                      </w:r>
                    </w:p>
                    <w:p w14:paraId="19029101">
                      <w:pPr>
                        <w:spacing w:line="360" w:lineRule="auto"/>
                        <w:ind w:firstLine="480" w:firstLineChars="200"/>
                        <w:jc w:val="both"/>
                        <w:rPr>
                          <w:rFonts w:hint="default" w:ascii="Times New Roman" w:hAnsi="Times New Roman" w:eastAsia="楷体" w:cs="Times New Roman"/>
                          <w:color w:val="000000" w:themeColor="text1"/>
                          <w:sz w:val="24"/>
                          <w:szCs w:val="24"/>
                          <w:u w:val="single"/>
                          <w:lang w:val="en-US" w:eastAsia="zh-CN"/>
                          <w14:textFill>
                            <w14:solidFill>
                              <w14:schemeClr w14:val="tx1"/>
                            </w14:solidFill>
                          </w14:textFill>
                        </w:rPr>
                      </w:pPr>
                      <w:r>
                        <w:rPr>
                          <w:rFonts w:hint="default" w:ascii="Times New Roman" w:hAnsi="Times New Roman" w:eastAsia="楷体" w:cs="Times New Roman"/>
                          <w:color w:val="000000" w:themeColor="text1"/>
                          <w:sz w:val="24"/>
                          <w:szCs w:val="24"/>
                          <w:u w:val="none"/>
                          <w:lang w:val="en-US" w:eastAsia="zh-CN"/>
                          <w14:textFill>
                            <w14:solidFill>
                              <w14:schemeClr w14:val="tx1"/>
                            </w14:solidFill>
                          </w14:textFill>
                        </w:rPr>
                        <w:t>签字日期：</w:t>
                      </w:r>
                      <w:r>
                        <w:rPr>
                          <w:rFonts w:hint="default" w:ascii="Times New Roman" w:hAnsi="Times New Roman" w:eastAsia="楷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楷体" w:cs="Times New Roman"/>
                          <w:color w:val="000000" w:themeColor="text1"/>
                          <w:sz w:val="24"/>
                          <w:szCs w:val="24"/>
                          <w:u w:val="none"/>
                          <w:lang w:val="en-US" w:eastAsia="zh-CN"/>
                          <w14:textFill>
                            <w14:solidFill>
                              <w14:schemeClr w14:val="tx1"/>
                            </w14:solidFill>
                          </w14:textFill>
                        </w:rPr>
                        <w:t xml:space="preserve">  盖章日期：</w:t>
                      </w:r>
                    </w:p>
                    <w:p w14:paraId="24C8AF6F">
                      <w:pPr>
                        <w:spacing w:line="360" w:lineRule="auto"/>
                        <w:ind w:firstLine="482" w:firstLineChars="200"/>
                        <w:jc w:val="both"/>
                        <w:rPr>
                          <w:rFonts w:hint="default" w:ascii="Times New Roman" w:hAnsi="Times New Roman" w:eastAsia="楷体" w:cs="Times New Roman"/>
                          <w:b/>
                          <w:bCs/>
                          <w:color w:val="000000" w:themeColor="text1"/>
                          <w:sz w:val="24"/>
                          <w:szCs w:val="24"/>
                          <w:u w:val="single"/>
                          <w:lang w:val="en-US" w:eastAsia="zh-CN"/>
                          <w14:textFill>
                            <w14:solidFill>
                              <w14:schemeClr w14:val="tx1"/>
                            </w14:solidFill>
                          </w14:textFill>
                        </w:rPr>
                      </w:pPr>
                      <w:r>
                        <w:rPr>
                          <w:rFonts w:hint="default" w:ascii="Times New Roman" w:hAnsi="Times New Roman" w:eastAsia="楷体" w:cs="Times New Roman"/>
                          <w:b/>
                          <w:bCs/>
                          <w:color w:val="000000" w:themeColor="text1"/>
                          <w:sz w:val="24"/>
                          <w:szCs w:val="24"/>
                          <w:u w:val="single"/>
                          <w:lang w:val="en-US" w:eastAsia="zh-CN"/>
                          <w14:textFill>
                            <w14:solidFill>
                              <w14:schemeClr w14:val="tx1"/>
                            </w14:solidFill>
                          </w14:textFill>
                        </w:rPr>
                        <w:t>请务必核实该药是否已注册上市，如已上市注册，需在注册后满5年方可销毁。</w:t>
                      </w:r>
                    </w:p>
                  </w:txbxContent>
                </v:textbox>
              </v:shape>
            </w:pict>
          </mc:Fallback>
        </mc:AlternateContent>
      </w:r>
    </w:p>
    <w:p w14:paraId="54EFEB15">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Times New Roman" w:hAnsi="Times New Roman" w:eastAsia="楷体_GB2312" w:cs="Times New Roman"/>
          <w:sz w:val="24"/>
          <w:szCs w:val="24"/>
          <w:u w:val="none"/>
          <w:lang w:val="en-US" w:eastAsia="zh-CN"/>
        </w:rPr>
      </w:pPr>
      <w:r>
        <w:rPr>
          <w:rFonts w:hint="eastAsia" w:ascii="Times New Roman" w:hAnsi="Times New Roman" w:eastAsia="楷体_GB2312" w:cs="Times New Roman"/>
          <w:sz w:val="24"/>
          <w:szCs w:val="24"/>
          <w:u w:val="none"/>
          <w:lang w:val="en-US" w:eastAsia="zh-CN"/>
        </w:rPr>
        <w:t>销毁</w:t>
      </w:r>
    </w:p>
    <w:p w14:paraId="24E6B52A">
      <w:pPr>
        <w:bidi w:val="0"/>
        <w:rPr>
          <w:rFonts w:hint="default" w:ascii="Calibri" w:hAnsi="Calibri" w:eastAsia="宋体" w:cs="Times New Roman"/>
          <w:kern w:val="2"/>
          <w:sz w:val="21"/>
          <w:szCs w:val="22"/>
          <w:lang w:val="en-US" w:eastAsia="zh-CN" w:bidi="ar-SA"/>
        </w:rPr>
      </w:pPr>
    </w:p>
    <w:p w14:paraId="2FC5605C">
      <w:pPr>
        <w:bidi w:val="0"/>
        <w:rPr>
          <w:rFonts w:hint="default"/>
          <w:lang w:val="en-US" w:eastAsia="zh-CN"/>
        </w:rPr>
      </w:pPr>
    </w:p>
    <w:p w14:paraId="0E282A68">
      <w:pPr>
        <w:bidi w:val="0"/>
        <w:rPr>
          <w:rFonts w:hint="default"/>
          <w:lang w:val="en-US" w:eastAsia="zh-CN"/>
        </w:rPr>
      </w:pPr>
    </w:p>
    <w:p w14:paraId="1A2F5DFD">
      <w:pPr>
        <w:bidi w:val="0"/>
        <w:rPr>
          <w:rFonts w:hint="default"/>
          <w:lang w:val="en-US" w:eastAsia="zh-CN"/>
        </w:rPr>
      </w:pPr>
    </w:p>
    <w:p w14:paraId="6519E72C">
      <w:pPr>
        <w:bidi w:val="0"/>
        <w:rPr>
          <w:rFonts w:hint="default"/>
          <w:lang w:val="en-US" w:eastAsia="zh-CN"/>
        </w:rPr>
      </w:pPr>
    </w:p>
    <w:p w14:paraId="06604B79">
      <w:pPr>
        <w:bidi w:val="0"/>
        <w:rPr>
          <w:rFonts w:hint="default"/>
          <w:lang w:val="en-US" w:eastAsia="zh-CN"/>
        </w:rPr>
      </w:pPr>
    </w:p>
    <w:p w14:paraId="743062EE">
      <w:pPr>
        <w:bidi w:val="0"/>
        <w:rPr>
          <w:rFonts w:hint="default"/>
          <w:lang w:val="en-US" w:eastAsia="zh-CN"/>
        </w:rPr>
      </w:pPr>
    </w:p>
    <w:p w14:paraId="4CCDF530">
      <w:pPr>
        <w:bidi w:val="0"/>
        <w:rPr>
          <w:rFonts w:hint="default" w:ascii="Times New Roman" w:hAnsi="Times New Roman" w:eastAsia="楷体" w:cs="Times New Roman"/>
          <w:sz w:val="24"/>
          <w:szCs w:val="24"/>
          <w:lang w:val="en-US" w:eastAsia="zh-CN"/>
        </w:rPr>
      </w:pPr>
    </w:p>
    <w:p w14:paraId="48BF811A">
      <w:pPr>
        <w:bidi w:val="0"/>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如您对此次销毁工作有异议，请在此写明原因并签字盖章：</w:t>
      </w:r>
    </w:p>
    <w:p w14:paraId="3A1A4F0C">
      <w:pPr>
        <w:bidi w:val="0"/>
        <w:rPr>
          <w:rFonts w:hint="default" w:ascii="Times New Roman" w:hAnsi="Times New Roman" w:eastAsia="楷体" w:cs="Times New Roman"/>
          <w:sz w:val="24"/>
          <w:szCs w:val="24"/>
          <w:lang w:val="en-US" w:eastAsia="zh-CN"/>
        </w:rPr>
      </w:pPr>
    </w:p>
    <w:p w14:paraId="76ACD4B0">
      <w:pPr>
        <w:bidi w:val="0"/>
        <w:rPr>
          <w:rFonts w:hint="default" w:ascii="Times New Roman" w:hAnsi="Times New Roman" w:eastAsia="楷体" w:cs="Times New Roman"/>
          <w:sz w:val="24"/>
          <w:szCs w:val="24"/>
          <w:u w:val="single"/>
          <w:lang w:val="en-US" w:eastAsia="zh-CN"/>
        </w:rPr>
      </w:pPr>
      <w:r>
        <w:rPr>
          <w:rFonts w:hint="default" w:ascii="Times New Roman" w:hAnsi="Times New Roman" w:eastAsia="楷体" w:cs="Times New Roman"/>
          <w:sz w:val="24"/>
          <w:szCs w:val="24"/>
          <w:u w:val="single"/>
          <w:lang w:val="en-US" w:eastAsia="zh-CN"/>
        </w:rPr>
        <w:t xml:space="preserve">                                                                             </w:t>
      </w:r>
    </w:p>
    <w:p w14:paraId="05FBDBFF">
      <w:pPr>
        <w:bidi w:val="0"/>
        <w:rPr>
          <w:rFonts w:hint="default" w:ascii="Times New Roman" w:hAnsi="Times New Roman" w:eastAsia="楷体" w:cs="Times New Roman"/>
          <w:sz w:val="24"/>
          <w:szCs w:val="24"/>
          <w:u w:val="single"/>
          <w:lang w:val="en-US" w:eastAsia="zh-CN"/>
        </w:rPr>
      </w:pPr>
    </w:p>
    <w:p w14:paraId="46DE25B5">
      <w:pPr>
        <w:bidi w:val="0"/>
        <w:rPr>
          <w:rFonts w:hint="default" w:ascii="Times New Roman" w:hAnsi="Times New Roman" w:eastAsia="楷体" w:cs="Times New Roman"/>
          <w:sz w:val="24"/>
          <w:szCs w:val="24"/>
          <w:u w:val="none"/>
          <w:lang w:val="en-US" w:eastAsia="zh-CN"/>
        </w:rPr>
      </w:pPr>
      <w:r>
        <w:rPr>
          <w:rFonts w:hint="default" w:ascii="Times New Roman" w:hAnsi="Times New Roman" w:eastAsia="楷体" w:cs="Times New Roman"/>
          <w:sz w:val="24"/>
          <w:szCs w:val="24"/>
          <w:u w:val="single"/>
          <w:lang w:val="en-US" w:eastAsia="zh-CN"/>
        </w:rPr>
        <w:t xml:space="preserve">                                         </w:t>
      </w:r>
    </w:p>
    <w:p w14:paraId="60EF6FFB">
      <w:pPr>
        <w:bidi w:val="0"/>
        <w:rPr>
          <w:rFonts w:hint="default" w:ascii="Times New Roman" w:hAnsi="Times New Roman" w:eastAsia="楷体" w:cs="Times New Roman"/>
          <w:sz w:val="24"/>
          <w:szCs w:val="24"/>
          <w:u w:val="none"/>
          <w:lang w:val="en-US" w:eastAsia="zh-CN"/>
        </w:rPr>
      </w:pPr>
    </w:p>
    <w:p w14:paraId="48BD24B0">
      <w:pPr>
        <w:bidi w:val="0"/>
        <w:jc w:val="right"/>
        <w:rPr>
          <w:rFonts w:hint="eastAsia" w:ascii="Times New Roman" w:hAnsi="Times New Roman" w:eastAsia="楷体" w:cs="Times New Roman"/>
          <w:sz w:val="24"/>
          <w:szCs w:val="24"/>
          <w:u w:val="none"/>
          <w:lang w:val="en-US" w:eastAsia="zh-CN"/>
        </w:rPr>
      </w:pPr>
    </w:p>
    <w:p w14:paraId="165F37B4">
      <w:pPr>
        <w:bidi w:val="0"/>
        <w:jc w:val="right"/>
        <w:rPr>
          <w:rFonts w:hint="eastAsia" w:ascii="Times New Roman" w:hAnsi="Times New Roman" w:eastAsia="楷体" w:cs="Times New Roman"/>
          <w:sz w:val="24"/>
          <w:szCs w:val="24"/>
          <w:u w:val="none"/>
          <w:lang w:val="en-US" w:eastAsia="zh-CN"/>
        </w:rPr>
      </w:pPr>
      <w:r>
        <w:rPr>
          <w:rFonts w:hint="eastAsia" w:ascii="Times New Roman" w:hAnsi="Times New Roman" w:eastAsia="楷体" w:cs="Times New Roman"/>
          <w:sz w:val="24"/>
          <w:szCs w:val="24"/>
          <w:u w:val="none"/>
          <w:lang w:val="en-US" w:eastAsia="zh-CN"/>
        </w:rPr>
        <w:t>阜阳市妇产医院（阜阳市妇女儿童医院）</w:t>
      </w:r>
    </w:p>
    <w:p w14:paraId="2ABC0E8E">
      <w:pPr>
        <w:bidi w:val="0"/>
        <w:jc w:val="right"/>
        <w:rPr>
          <w:rFonts w:hint="eastAsia" w:ascii="Times New Roman" w:hAnsi="Times New Roman" w:eastAsia="楷体" w:cs="Times New Roman"/>
          <w:sz w:val="24"/>
          <w:szCs w:val="24"/>
          <w:u w:val="none"/>
          <w:lang w:val="en-US" w:eastAsia="zh-CN"/>
        </w:rPr>
      </w:pPr>
    </w:p>
    <w:p w14:paraId="59E1A452">
      <w:pPr>
        <w:bidi w:val="0"/>
        <w:jc w:val="right"/>
        <w:rPr>
          <w:rFonts w:hint="default" w:ascii="Times New Roman" w:hAnsi="Times New Roman" w:eastAsia="楷体" w:cs="Times New Roman"/>
          <w:sz w:val="24"/>
          <w:szCs w:val="24"/>
          <w:u w:val="none"/>
          <w:lang w:val="en-US" w:eastAsia="zh-CN"/>
        </w:rPr>
      </w:pPr>
      <w:r>
        <w:rPr>
          <w:rFonts w:hint="default" w:ascii="Times New Roman" w:hAnsi="Times New Roman" w:eastAsia="楷体" w:cs="Times New Roman"/>
          <w:sz w:val="24"/>
          <w:szCs w:val="24"/>
          <w:u w:val="none"/>
          <w:lang w:val="en-US" w:eastAsia="zh-CN"/>
        </w:rPr>
        <w:t>药物临床试验机构</w:t>
      </w:r>
    </w:p>
    <w:p w14:paraId="6972BC58">
      <w:pPr>
        <w:tabs>
          <w:tab w:val="left" w:pos="950"/>
        </w:tabs>
        <w:bidi w:val="0"/>
        <w:jc w:val="left"/>
        <w:rPr>
          <w:rFonts w:hint="eastAsia"/>
          <w:lang w:val="en-US" w:eastAsia="zh-CN"/>
        </w:rPr>
        <w:sectPr>
          <w:headerReference r:id="rId3" w:type="default"/>
          <w:footerReference r:id="rId4" w:type="default"/>
          <w:pgSz w:w="11906" w:h="16838"/>
          <w:pgMar w:top="1134" w:right="1134" w:bottom="1134" w:left="1134" w:header="851" w:footer="850" w:gutter="0"/>
          <w:pgNumType w:fmt="decimal" w:start="1"/>
          <w:cols w:space="425" w:num="1"/>
          <w:docGrid w:type="lines" w:linePitch="312" w:charSpace="0"/>
        </w:sectPr>
      </w:pPr>
      <w:r>
        <w:rPr>
          <w:rFonts w:hint="eastAsia"/>
          <w:lang w:val="en-US" w:eastAsia="zh-CN"/>
        </w:rPr>
        <w:tab/>
      </w:r>
    </w:p>
    <w:p w14:paraId="0FD35AD0">
      <w:pPr>
        <w:tabs>
          <w:tab w:val="left" w:pos="950"/>
        </w:tabs>
        <w:bidi w:val="0"/>
        <w:jc w:val="left"/>
        <w:rPr>
          <w:rFonts w:hint="default"/>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6887"/>
        <w:gridCol w:w="2359"/>
      </w:tblGrid>
      <w:tr w14:paraId="3FA1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495" w:type="dxa"/>
            <w:gridSpan w:val="2"/>
            <w:vAlign w:val="center"/>
          </w:tcPr>
          <w:p w14:paraId="2FEB11DD">
            <w:pPr>
              <w:tabs>
                <w:tab w:val="left" w:pos="950"/>
              </w:tabs>
              <w:bidi w:val="0"/>
              <w:jc w:val="center"/>
              <w:rPr>
                <w:rFonts w:hint="default" w:ascii="Times New Roman" w:hAnsi="Times New Roman" w:eastAsia="楷体" w:cs="Times New Roman"/>
                <w:b/>
                <w:bCs/>
                <w:sz w:val="24"/>
                <w:szCs w:val="24"/>
                <w:vertAlign w:val="baseline"/>
                <w:lang w:val="en-US" w:eastAsia="zh-CN"/>
              </w:rPr>
            </w:pPr>
            <w:bookmarkStart w:id="0" w:name="_GoBack"/>
            <w:r>
              <w:rPr>
                <w:rFonts w:hint="default" w:ascii="Times New Roman" w:hAnsi="Times New Roman" w:eastAsia="楷体" w:cs="Times New Roman"/>
                <w:b/>
                <w:bCs/>
                <w:sz w:val="24"/>
                <w:szCs w:val="24"/>
                <w:vertAlign w:val="baseline"/>
                <w:lang w:val="en-US" w:eastAsia="zh-CN"/>
              </w:rPr>
              <w:t>临床试验项目档案销毁目录</w:t>
            </w:r>
          </w:p>
        </w:tc>
        <w:tc>
          <w:tcPr>
            <w:tcW w:w="2359" w:type="dxa"/>
            <w:vAlign w:val="center"/>
          </w:tcPr>
          <w:p w14:paraId="6DACE3F8">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份数</w:t>
            </w:r>
          </w:p>
        </w:tc>
      </w:tr>
      <w:tr w14:paraId="40FD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7AB58CD0">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1</w:t>
            </w:r>
          </w:p>
        </w:tc>
        <w:tc>
          <w:tcPr>
            <w:tcW w:w="6887" w:type="dxa"/>
            <w:vAlign w:val="center"/>
          </w:tcPr>
          <w:p w14:paraId="315CE709">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研究者手册</w:t>
            </w:r>
            <w:r>
              <w:rPr>
                <w:rFonts w:hint="eastAsia" w:ascii="Times New Roman" w:hAnsi="Times New Roman" w:eastAsia="楷体" w:cs="Times New Roman"/>
                <w:sz w:val="24"/>
                <w:szCs w:val="24"/>
                <w:vertAlign w:val="baseline"/>
                <w:lang w:val="en-US" w:eastAsia="zh-CN"/>
              </w:rPr>
              <w:t>（</w:t>
            </w:r>
            <w:r>
              <w:rPr>
                <w:rFonts w:hint="default" w:ascii="Times New Roman" w:hAnsi="Times New Roman" w:eastAsia="楷体" w:cs="Times New Roman"/>
                <w:sz w:val="24"/>
                <w:szCs w:val="24"/>
                <w:vertAlign w:val="baseline"/>
                <w:lang w:val="en-US" w:eastAsia="zh-CN"/>
              </w:rPr>
              <w:t>样表</w:t>
            </w:r>
            <w:r>
              <w:rPr>
                <w:rFonts w:hint="eastAsia" w:ascii="Times New Roman" w:hAnsi="Times New Roman" w:eastAsia="楷体" w:cs="Times New Roman"/>
                <w:sz w:val="24"/>
                <w:szCs w:val="24"/>
                <w:vertAlign w:val="baseline"/>
                <w:lang w:val="en-US" w:eastAsia="zh-CN"/>
              </w:rPr>
              <w:t>）</w:t>
            </w:r>
            <w:r>
              <w:rPr>
                <w:rFonts w:hint="default" w:ascii="Times New Roman" w:hAnsi="Times New Roman" w:eastAsia="楷体" w:cs="Times New Roman"/>
                <w:sz w:val="24"/>
                <w:szCs w:val="24"/>
                <w:vertAlign w:val="baseline"/>
                <w:lang w:val="en-US" w:eastAsia="zh-CN"/>
              </w:rPr>
              <w:t xml:space="preserve"> 及更新件</w:t>
            </w:r>
          </w:p>
        </w:tc>
        <w:tc>
          <w:tcPr>
            <w:tcW w:w="2359" w:type="dxa"/>
            <w:vAlign w:val="center"/>
          </w:tcPr>
          <w:p w14:paraId="2F4D8CE7">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61BE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1B7DDF3A">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2</w:t>
            </w:r>
          </w:p>
        </w:tc>
        <w:tc>
          <w:tcPr>
            <w:tcW w:w="6887" w:type="dxa"/>
            <w:vAlign w:val="center"/>
          </w:tcPr>
          <w:p w14:paraId="275B8093">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试验方案及其修正案</w:t>
            </w:r>
            <w:r>
              <w:rPr>
                <w:rFonts w:hint="eastAsia" w:ascii="Times New Roman" w:hAnsi="Times New Roman" w:eastAsia="楷体" w:cs="Times New Roman"/>
                <w:sz w:val="24"/>
                <w:szCs w:val="24"/>
                <w:vertAlign w:val="baseline"/>
                <w:lang w:val="en-US" w:eastAsia="zh-CN"/>
              </w:rPr>
              <w:t>（</w:t>
            </w:r>
            <w:r>
              <w:rPr>
                <w:rFonts w:hint="default" w:ascii="Times New Roman" w:hAnsi="Times New Roman" w:eastAsia="楷体" w:cs="Times New Roman"/>
                <w:sz w:val="24"/>
                <w:szCs w:val="24"/>
                <w:vertAlign w:val="baseline"/>
                <w:lang w:val="en-US" w:eastAsia="zh-CN"/>
              </w:rPr>
              <w:t>已签名</w:t>
            </w:r>
            <w:r>
              <w:rPr>
                <w:rFonts w:hint="eastAsia" w:ascii="Times New Roman" w:hAnsi="Times New Roman" w:eastAsia="楷体" w:cs="Times New Roman"/>
                <w:sz w:val="24"/>
                <w:szCs w:val="24"/>
                <w:vertAlign w:val="baseline"/>
                <w:lang w:val="en-US" w:eastAsia="zh-CN"/>
              </w:rPr>
              <w:t>）</w:t>
            </w:r>
            <w:r>
              <w:rPr>
                <w:rFonts w:hint="default" w:ascii="Times New Roman" w:hAnsi="Times New Roman" w:eastAsia="楷体" w:cs="Times New Roman"/>
                <w:sz w:val="24"/>
                <w:szCs w:val="24"/>
                <w:vertAlign w:val="baseline"/>
                <w:lang w:val="en-US" w:eastAsia="zh-CN"/>
              </w:rPr>
              <w:t>、更新件</w:t>
            </w:r>
          </w:p>
        </w:tc>
        <w:tc>
          <w:tcPr>
            <w:tcW w:w="2359" w:type="dxa"/>
            <w:vAlign w:val="center"/>
          </w:tcPr>
          <w:p w14:paraId="7D65DE35">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0EB3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4790145C">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3</w:t>
            </w:r>
          </w:p>
        </w:tc>
        <w:tc>
          <w:tcPr>
            <w:tcW w:w="6887" w:type="dxa"/>
            <w:vAlign w:val="center"/>
          </w:tcPr>
          <w:p w14:paraId="23FA54A7">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 xml:space="preserve">病例报告表 </w:t>
            </w:r>
            <w:r>
              <w:rPr>
                <w:rFonts w:hint="eastAsia" w:ascii="Times New Roman" w:hAnsi="Times New Roman" w:eastAsia="楷体" w:cs="Times New Roman"/>
                <w:sz w:val="24"/>
                <w:szCs w:val="24"/>
                <w:vertAlign w:val="baseline"/>
                <w:lang w:val="en-US" w:eastAsia="zh-CN"/>
              </w:rPr>
              <w:t>（</w:t>
            </w:r>
            <w:r>
              <w:rPr>
                <w:rFonts w:hint="default" w:ascii="Times New Roman" w:hAnsi="Times New Roman" w:eastAsia="楷体" w:cs="Times New Roman"/>
                <w:sz w:val="24"/>
                <w:szCs w:val="24"/>
                <w:vertAlign w:val="baseline"/>
                <w:lang w:val="en-US" w:eastAsia="zh-CN"/>
              </w:rPr>
              <w:t>样表</w:t>
            </w:r>
            <w:r>
              <w:rPr>
                <w:rFonts w:hint="eastAsia" w:ascii="Times New Roman" w:hAnsi="Times New Roman" w:eastAsia="楷体" w:cs="Times New Roman"/>
                <w:sz w:val="24"/>
                <w:szCs w:val="24"/>
                <w:vertAlign w:val="baseline"/>
                <w:lang w:val="en-US" w:eastAsia="zh-CN"/>
              </w:rPr>
              <w:t>）</w:t>
            </w:r>
            <w:r>
              <w:rPr>
                <w:rFonts w:hint="default" w:ascii="Times New Roman" w:hAnsi="Times New Roman" w:eastAsia="楷体" w:cs="Times New Roman"/>
                <w:sz w:val="24"/>
                <w:szCs w:val="24"/>
                <w:vertAlign w:val="baseline"/>
                <w:lang w:val="en-US" w:eastAsia="zh-CN"/>
              </w:rPr>
              <w:t>及更新件</w:t>
            </w:r>
          </w:p>
        </w:tc>
        <w:tc>
          <w:tcPr>
            <w:tcW w:w="2359" w:type="dxa"/>
            <w:vAlign w:val="center"/>
          </w:tcPr>
          <w:p w14:paraId="1260120E">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5038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0D9A8F32">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4</w:t>
            </w:r>
          </w:p>
        </w:tc>
        <w:tc>
          <w:tcPr>
            <w:tcW w:w="6887" w:type="dxa"/>
            <w:vAlign w:val="center"/>
          </w:tcPr>
          <w:p w14:paraId="36A711E4">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知情同意书</w:t>
            </w:r>
            <w:r>
              <w:rPr>
                <w:rFonts w:hint="eastAsia" w:ascii="Times New Roman" w:hAnsi="Times New Roman" w:eastAsia="楷体" w:cs="Times New Roman"/>
                <w:sz w:val="24"/>
                <w:szCs w:val="24"/>
                <w:vertAlign w:val="baseline"/>
                <w:lang w:val="en-US" w:eastAsia="zh-CN"/>
              </w:rPr>
              <w:t>（</w:t>
            </w:r>
            <w:r>
              <w:rPr>
                <w:rFonts w:hint="default" w:ascii="Times New Roman" w:hAnsi="Times New Roman" w:eastAsia="楷体" w:cs="Times New Roman"/>
                <w:sz w:val="24"/>
                <w:szCs w:val="24"/>
                <w:vertAlign w:val="baseline"/>
                <w:lang w:val="en-US" w:eastAsia="zh-CN"/>
              </w:rPr>
              <w:t>样表</w:t>
            </w:r>
            <w:r>
              <w:rPr>
                <w:rFonts w:hint="eastAsia" w:ascii="Times New Roman" w:hAnsi="Times New Roman" w:eastAsia="楷体" w:cs="Times New Roman"/>
                <w:sz w:val="24"/>
                <w:szCs w:val="24"/>
                <w:vertAlign w:val="baseline"/>
                <w:lang w:val="en-US" w:eastAsia="zh-CN"/>
              </w:rPr>
              <w:t>）</w:t>
            </w:r>
            <w:r>
              <w:rPr>
                <w:rFonts w:hint="default" w:ascii="Times New Roman" w:hAnsi="Times New Roman" w:eastAsia="楷体" w:cs="Times New Roman"/>
                <w:sz w:val="24"/>
                <w:szCs w:val="24"/>
                <w:vertAlign w:val="baseline"/>
                <w:lang w:val="en-US" w:eastAsia="zh-CN"/>
              </w:rPr>
              <w:t>及更新件</w:t>
            </w:r>
          </w:p>
        </w:tc>
        <w:tc>
          <w:tcPr>
            <w:tcW w:w="2359" w:type="dxa"/>
            <w:vAlign w:val="center"/>
          </w:tcPr>
          <w:p w14:paraId="0E777407">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4885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0E6A5319">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5</w:t>
            </w:r>
          </w:p>
        </w:tc>
        <w:tc>
          <w:tcPr>
            <w:tcW w:w="6887" w:type="dxa"/>
            <w:vAlign w:val="center"/>
          </w:tcPr>
          <w:p w14:paraId="14E6F64B">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多方协议</w:t>
            </w:r>
            <w:r>
              <w:rPr>
                <w:rFonts w:hint="eastAsia" w:ascii="Times New Roman" w:hAnsi="Times New Roman" w:eastAsia="楷体" w:cs="Times New Roman"/>
                <w:sz w:val="24"/>
                <w:szCs w:val="24"/>
                <w:vertAlign w:val="baseline"/>
                <w:lang w:val="en-US" w:eastAsia="zh-CN"/>
              </w:rPr>
              <w:t>（</w:t>
            </w:r>
            <w:r>
              <w:rPr>
                <w:rFonts w:hint="default" w:ascii="Times New Roman" w:hAnsi="Times New Roman" w:eastAsia="楷体" w:cs="Times New Roman"/>
                <w:sz w:val="24"/>
                <w:szCs w:val="24"/>
                <w:vertAlign w:val="baseline"/>
                <w:lang w:val="en-US" w:eastAsia="zh-CN"/>
              </w:rPr>
              <w:t>已签名</w:t>
            </w:r>
            <w:r>
              <w:rPr>
                <w:rFonts w:hint="eastAsia" w:ascii="Times New Roman" w:hAnsi="Times New Roman" w:eastAsia="楷体" w:cs="Times New Roman"/>
                <w:sz w:val="24"/>
                <w:szCs w:val="24"/>
                <w:vertAlign w:val="baseline"/>
                <w:lang w:val="en-US" w:eastAsia="zh-CN"/>
              </w:rPr>
              <w:t>）（</w:t>
            </w:r>
            <w:r>
              <w:rPr>
                <w:rFonts w:hint="default" w:ascii="Times New Roman" w:hAnsi="Times New Roman" w:eastAsia="楷体" w:cs="Times New Roman"/>
                <w:sz w:val="24"/>
                <w:szCs w:val="24"/>
                <w:vertAlign w:val="baseline"/>
                <w:lang w:val="en-US" w:eastAsia="zh-CN"/>
              </w:rPr>
              <w:t>研究者、申办者、合同研究组织</w:t>
            </w:r>
            <w:r>
              <w:rPr>
                <w:rFonts w:hint="eastAsia" w:ascii="Times New Roman" w:hAnsi="Times New Roman" w:eastAsia="楷体" w:cs="Times New Roman"/>
                <w:sz w:val="24"/>
                <w:szCs w:val="24"/>
                <w:vertAlign w:val="baseline"/>
                <w:lang w:val="en-US" w:eastAsia="zh-CN"/>
              </w:rPr>
              <w:t>）</w:t>
            </w:r>
          </w:p>
        </w:tc>
        <w:tc>
          <w:tcPr>
            <w:tcW w:w="2359" w:type="dxa"/>
            <w:vAlign w:val="center"/>
          </w:tcPr>
          <w:p w14:paraId="49A318CC">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2A8B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4B09486F">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6</w:t>
            </w:r>
          </w:p>
        </w:tc>
        <w:tc>
          <w:tcPr>
            <w:tcW w:w="6887" w:type="dxa"/>
            <w:vAlign w:val="center"/>
          </w:tcPr>
          <w:p w14:paraId="42C18390">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伦理委员会批件及成员表</w:t>
            </w:r>
          </w:p>
        </w:tc>
        <w:tc>
          <w:tcPr>
            <w:tcW w:w="2359" w:type="dxa"/>
            <w:vAlign w:val="center"/>
          </w:tcPr>
          <w:p w14:paraId="69D29FB8">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6330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283E9AD1">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7</w:t>
            </w:r>
          </w:p>
        </w:tc>
        <w:tc>
          <w:tcPr>
            <w:tcW w:w="6887" w:type="dxa"/>
            <w:vAlign w:val="center"/>
          </w:tcPr>
          <w:p w14:paraId="1BEDB4DB">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临床前实验室资料</w:t>
            </w:r>
          </w:p>
        </w:tc>
        <w:tc>
          <w:tcPr>
            <w:tcW w:w="2359" w:type="dxa"/>
            <w:vAlign w:val="center"/>
          </w:tcPr>
          <w:p w14:paraId="61710AB9">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5BAD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6DFA1328">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8</w:t>
            </w:r>
          </w:p>
        </w:tc>
        <w:tc>
          <w:tcPr>
            <w:tcW w:w="6887" w:type="dxa"/>
            <w:vAlign w:val="center"/>
          </w:tcPr>
          <w:p w14:paraId="4CE54353">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国家药品监督管理局临床试验批件或默示许可证明材料</w:t>
            </w:r>
          </w:p>
        </w:tc>
        <w:tc>
          <w:tcPr>
            <w:tcW w:w="2359" w:type="dxa"/>
            <w:vAlign w:val="center"/>
          </w:tcPr>
          <w:p w14:paraId="2E883097">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59A1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75D94527">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9</w:t>
            </w:r>
          </w:p>
        </w:tc>
        <w:tc>
          <w:tcPr>
            <w:tcW w:w="6887" w:type="dxa"/>
            <w:vAlign w:val="center"/>
          </w:tcPr>
          <w:p w14:paraId="09DEC812">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研究者履历及相关文件、签名样张</w:t>
            </w:r>
          </w:p>
        </w:tc>
        <w:tc>
          <w:tcPr>
            <w:tcW w:w="2359" w:type="dxa"/>
            <w:vAlign w:val="center"/>
          </w:tcPr>
          <w:p w14:paraId="158DFBF9">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1583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2A02FF1A">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10</w:t>
            </w:r>
          </w:p>
        </w:tc>
        <w:tc>
          <w:tcPr>
            <w:tcW w:w="6887" w:type="dxa"/>
            <w:vAlign w:val="center"/>
          </w:tcPr>
          <w:p w14:paraId="7665A438">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临床试验有关的实验室检测正常值范围及更新</w:t>
            </w:r>
          </w:p>
        </w:tc>
        <w:tc>
          <w:tcPr>
            <w:tcW w:w="2359" w:type="dxa"/>
            <w:vAlign w:val="center"/>
          </w:tcPr>
          <w:p w14:paraId="3CC249CA">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3465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2C2BAD95">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11</w:t>
            </w:r>
          </w:p>
        </w:tc>
        <w:tc>
          <w:tcPr>
            <w:tcW w:w="6887" w:type="dxa"/>
            <w:vAlign w:val="center"/>
          </w:tcPr>
          <w:p w14:paraId="5C8A03CC">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医学或实验室操作的质控证明</w:t>
            </w:r>
          </w:p>
        </w:tc>
        <w:tc>
          <w:tcPr>
            <w:tcW w:w="2359" w:type="dxa"/>
            <w:vAlign w:val="center"/>
          </w:tcPr>
          <w:p w14:paraId="4E717016">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17E0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275D7DD7">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12</w:t>
            </w:r>
          </w:p>
        </w:tc>
        <w:tc>
          <w:tcPr>
            <w:tcW w:w="6887" w:type="dxa"/>
            <w:vAlign w:val="center"/>
          </w:tcPr>
          <w:p w14:paraId="53CEB125">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所有试验用药品的标签、药检证明</w:t>
            </w:r>
          </w:p>
        </w:tc>
        <w:tc>
          <w:tcPr>
            <w:tcW w:w="2359" w:type="dxa"/>
            <w:vAlign w:val="center"/>
          </w:tcPr>
          <w:p w14:paraId="2EA5736B">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2BD0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4ADDC2A0">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13</w:t>
            </w:r>
          </w:p>
        </w:tc>
        <w:tc>
          <w:tcPr>
            <w:tcW w:w="6887" w:type="dxa"/>
            <w:vAlign w:val="center"/>
          </w:tcPr>
          <w:p w14:paraId="52F3D786">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试验用药品与试验相关物资的运货单</w:t>
            </w:r>
          </w:p>
        </w:tc>
        <w:tc>
          <w:tcPr>
            <w:tcW w:w="2359" w:type="dxa"/>
            <w:vAlign w:val="center"/>
          </w:tcPr>
          <w:p w14:paraId="55E79768">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36F3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6EB14790">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14</w:t>
            </w:r>
          </w:p>
        </w:tc>
        <w:tc>
          <w:tcPr>
            <w:tcW w:w="6887" w:type="dxa"/>
            <w:vAlign w:val="center"/>
          </w:tcPr>
          <w:p w14:paraId="5BE3B132">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监查员访视报告</w:t>
            </w:r>
          </w:p>
        </w:tc>
        <w:tc>
          <w:tcPr>
            <w:tcW w:w="2359" w:type="dxa"/>
            <w:vAlign w:val="center"/>
          </w:tcPr>
          <w:p w14:paraId="37EF6F54">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0909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5FD0AD3D">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15</w:t>
            </w:r>
          </w:p>
        </w:tc>
        <w:tc>
          <w:tcPr>
            <w:tcW w:w="6887" w:type="dxa"/>
            <w:vAlign w:val="center"/>
          </w:tcPr>
          <w:p w14:paraId="4C1A202B">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已签名的知情同意书</w:t>
            </w:r>
          </w:p>
        </w:tc>
        <w:tc>
          <w:tcPr>
            <w:tcW w:w="2359" w:type="dxa"/>
            <w:vAlign w:val="center"/>
          </w:tcPr>
          <w:p w14:paraId="282CE152">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0490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00A9ECCD">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16</w:t>
            </w:r>
          </w:p>
        </w:tc>
        <w:tc>
          <w:tcPr>
            <w:tcW w:w="6887" w:type="dxa"/>
            <w:vAlign w:val="center"/>
          </w:tcPr>
          <w:p w14:paraId="147E06E4">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原始医疗文件</w:t>
            </w:r>
            <w:r>
              <w:rPr>
                <w:rFonts w:hint="eastAsia" w:ascii="Times New Roman" w:hAnsi="Times New Roman" w:eastAsia="楷体" w:cs="Times New Roman"/>
                <w:sz w:val="24"/>
                <w:szCs w:val="24"/>
                <w:vertAlign w:val="baseline"/>
                <w:lang w:val="en-US" w:eastAsia="zh-CN"/>
              </w:rPr>
              <w:t>（</w:t>
            </w:r>
            <w:r>
              <w:rPr>
                <w:rFonts w:hint="default" w:ascii="Times New Roman" w:hAnsi="Times New Roman" w:eastAsia="楷体" w:cs="Times New Roman"/>
                <w:sz w:val="24"/>
                <w:szCs w:val="24"/>
                <w:vertAlign w:val="baseline"/>
                <w:lang w:val="en-US" w:eastAsia="zh-CN"/>
              </w:rPr>
              <w:t>如适用</w:t>
            </w:r>
            <w:r>
              <w:rPr>
                <w:rFonts w:hint="eastAsia" w:ascii="Times New Roman" w:hAnsi="Times New Roman" w:eastAsia="楷体" w:cs="Times New Roman"/>
                <w:sz w:val="24"/>
                <w:szCs w:val="24"/>
                <w:vertAlign w:val="baseline"/>
                <w:lang w:val="en-US" w:eastAsia="zh-CN"/>
              </w:rPr>
              <w:t>）</w:t>
            </w:r>
          </w:p>
        </w:tc>
        <w:tc>
          <w:tcPr>
            <w:tcW w:w="2359" w:type="dxa"/>
            <w:vAlign w:val="center"/>
          </w:tcPr>
          <w:p w14:paraId="2CE84F9D">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5906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56C237E3">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17</w:t>
            </w:r>
          </w:p>
        </w:tc>
        <w:tc>
          <w:tcPr>
            <w:tcW w:w="6887" w:type="dxa"/>
            <w:vAlign w:val="center"/>
          </w:tcPr>
          <w:p w14:paraId="5444F963">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 xml:space="preserve">病例报告表 </w:t>
            </w:r>
            <w:r>
              <w:rPr>
                <w:rFonts w:hint="eastAsia" w:ascii="Times New Roman" w:hAnsi="Times New Roman" w:eastAsia="楷体" w:cs="Times New Roman"/>
                <w:sz w:val="24"/>
                <w:szCs w:val="24"/>
                <w:vertAlign w:val="baseline"/>
                <w:lang w:val="en-US" w:eastAsia="zh-CN"/>
              </w:rPr>
              <w:t>（</w:t>
            </w:r>
            <w:r>
              <w:rPr>
                <w:rFonts w:hint="default" w:ascii="Times New Roman" w:hAnsi="Times New Roman" w:eastAsia="楷体" w:cs="Times New Roman"/>
                <w:sz w:val="24"/>
                <w:szCs w:val="24"/>
                <w:vertAlign w:val="baseline"/>
                <w:lang w:val="en-US" w:eastAsia="zh-CN"/>
              </w:rPr>
              <w:t>已填写，签名，注明日期</w:t>
            </w:r>
            <w:r>
              <w:rPr>
                <w:rFonts w:hint="eastAsia" w:ascii="Times New Roman" w:hAnsi="Times New Roman" w:eastAsia="楷体" w:cs="Times New Roman"/>
                <w:sz w:val="24"/>
                <w:szCs w:val="24"/>
                <w:vertAlign w:val="baseline"/>
                <w:lang w:val="en-US" w:eastAsia="zh-CN"/>
              </w:rPr>
              <w:t>）</w:t>
            </w:r>
          </w:p>
        </w:tc>
        <w:tc>
          <w:tcPr>
            <w:tcW w:w="2359" w:type="dxa"/>
            <w:vAlign w:val="center"/>
          </w:tcPr>
          <w:p w14:paraId="28F30891">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10A1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3D05215D">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18</w:t>
            </w:r>
          </w:p>
        </w:tc>
        <w:tc>
          <w:tcPr>
            <w:tcW w:w="6887" w:type="dxa"/>
            <w:vAlign w:val="center"/>
          </w:tcPr>
          <w:p w14:paraId="2C681077">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研究者致申办者的严重不良事件报告</w:t>
            </w:r>
          </w:p>
        </w:tc>
        <w:tc>
          <w:tcPr>
            <w:tcW w:w="2359" w:type="dxa"/>
            <w:vAlign w:val="center"/>
          </w:tcPr>
          <w:p w14:paraId="4387F2E6">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31FD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4E76226C">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19</w:t>
            </w:r>
          </w:p>
        </w:tc>
        <w:tc>
          <w:tcPr>
            <w:tcW w:w="6887" w:type="dxa"/>
            <w:vAlign w:val="center"/>
          </w:tcPr>
          <w:p w14:paraId="4E926663">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申办者致药品监督管理局、伦理委员会的严重不良事件报告</w:t>
            </w:r>
          </w:p>
        </w:tc>
        <w:tc>
          <w:tcPr>
            <w:tcW w:w="2359" w:type="dxa"/>
            <w:vAlign w:val="center"/>
          </w:tcPr>
          <w:p w14:paraId="5B80EAB5">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64D0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67C58263">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20</w:t>
            </w:r>
          </w:p>
        </w:tc>
        <w:tc>
          <w:tcPr>
            <w:tcW w:w="6887" w:type="dxa"/>
            <w:vAlign w:val="center"/>
          </w:tcPr>
          <w:p w14:paraId="22EE77E8">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中期或年度报告</w:t>
            </w:r>
          </w:p>
        </w:tc>
        <w:tc>
          <w:tcPr>
            <w:tcW w:w="2359" w:type="dxa"/>
            <w:vAlign w:val="center"/>
          </w:tcPr>
          <w:p w14:paraId="48B8F7C3">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0D1F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0F91A525">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21</w:t>
            </w:r>
          </w:p>
        </w:tc>
        <w:tc>
          <w:tcPr>
            <w:tcW w:w="6887" w:type="dxa"/>
            <w:vAlign w:val="center"/>
          </w:tcPr>
          <w:p w14:paraId="57094431">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研究参与者签认代码表</w:t>
            </w:r>
          </w:p>
        </w:tc>
        <w:tc>
          <w:tcPr>
            <w:tcW w:w="2359" w:type="dxa"/>
            <w:vAlign w:val="center"/>
          </w:tcPr>
          <w:p w14:paraId="68A2EA63">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1B9F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3C24AAF4">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22</w:t>
            </w:r>
          </w:p>
        </w:tc>
        <w:tc>
          <w:tcPr>
            <w:tcW w:w="6887" w:type="dxa"/>
            <w:vAlign w:val="center"/>
          </w:tcPr>
          <w:p w14:paraId="341E84DB">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研究参与者筛选表与入选表</w:t>
            </w:r>
          </w:p>
        </w:tc>
        <w:tc>
          <w:tcPr>
            <w:tcW w:w="2359" w:type="dxa"/>
            <w:vAlign w:val="center"/>
          </w:tcPr>
          <w:p w14:paraId="4E49801A">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48DE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5DD7C88B">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23</w:t>
            </w:r>
          </w:p>
        </w:tc>
        <w:tc>
          <w:tcPr>
            <w:tcW w:w="6887" w:type="dxa"/>
            <w:vAlign w:val="center"/>
          </w:tcPr>
          <w:p w14:paraId="28C2BAFB">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试验用药品登记表</w:t>
            </w:r>
          </w:p>
        </w:tc>
        <w:tc>
          <w:tcPr>
            <w:tcW w:w="2359" w:type="dxa"/>
            <w:vAlign w:val="center"/>
          </w:tcPr>
          <w:p w14:paraId="24907D21">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5E10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59889476">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24</w:t>
            </w:r>
          </w:p>
        </w:tc>
        <w:tc>
          <w:tcPr>
            <w:tcW w:w="6887" w:type="dxa"/>
            <w:vAlign w:val="center"/>
          </w:tcPr>
          <w:p w14:paraId="1EE36D1E">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试验药物销毁证明</w:t>
            </w:r>
          </w:p>
        </w:tc>
        <w:tc>
          <w:tcPr>
            <w:tcW w:w="2359" w:type="dxa"/>
            <w:vAlign w:val="center"/>
          </w:tcPr>
          <w:p w14:paraId="498AD30D">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2DB5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499DC29F">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25</w:t>
            </w:r>
          </w:p>
        </w:tc>
        <w:tc>
          <w:tcPr>
            <w:tcW w:w="6887" w:type="dxa"/>
            <w:vAlign w:val="center"/>
          </w:tcPr>
          <w:p w14:paraId="07D08665">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完成试验研究参与者编码目录</w:t>
            </w:r>
          </w:p>
        </w:tc>
        <w:tc>
          <w:tcPr>
            <w:tcW w:w="2359" w:type="dxa"/>
            <w:vAlign w:val="center"/>
          </w:tcPr>
          <w:p w14:paraId="3A0D6679">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3055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19899C80">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26</w:t>
            </w:r>
          </w:p>
        </w:tc>
        <w:tc>
          <w:tcPr>
            <w:tcW w:w="6887" w:type="dxa"/>
            <w:vAlign w:val="center"/>
          </w:tcPr>
          <w:p w14:paraId="4F477E55">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试验完成报告</w:t>
            </w:r>
            <w:r>
              <w:rPr>
                <w:rFonts w:hint="eastAsia" w:ascii="Times New Roman" w:hAnsi="Times New Roman" w:eastAsia="楷体" w:cs="Times New Roman"/>
                <w:sz w:val="24"/>
                <w:szCs w:val="24"/>
                <w:vertAlign w:val="baseline"/>
                <w:lang w:val="en-US" w:eastAsia="zh-CN"/>
              </w:rPr>
              <w:t>（</w:t>
            </w:r>
            <w:r>
              <w:rPr>
                <w:rFonts w:hint="default" w:ascii="Times New Roman" w:hAnsi="Times New Roman" w:eastAsia="楷体" w:cs="Times New Roman"/>
                <w:sz w:val="24"/>
                <w:szCs w:val="24"/>
                <w:vertAlign w:val="baseline"/>
                <w:lang w:val="en-US" w:eastAsia="zh-CN"/>
              </w:rPr>
              <w:t>致伦理委员会</w:t>
            </w:r>
            <w:r>
              <w:rPr>
                <w:rFonts w:hint="eastAsia" w:ascii="Times New Roman" w:hAnsi="Times New Roman" w:eastAsia="楷体" w:cs="Times New Roman"/>
                <w:sz w:val="24"/>
                <w:szCs w:val="24"/>
                <w:vertAlign w:val="baseline"/>
                <w:lang w:val="en-US" w:eastAsia="zh-CN"/>
              </w:rPr>
              <w:t>）</w:t>
            </w:r>
          </w:p>
        </w:tc>
        <w:tc>
          <w:tcPr>
            <w:tcW w:w="2359" w:type="dxa"/>
            <w:vAlign w:val="center"/>
          </w:tcPr>
          <w:p w14:paraId="417D5305">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17F5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Align w:val="center"/>
          </w:tcPr>
          <w:p w14:paraId="08CB7AD6">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27</w:t>
            </w:r>
          </w:p>
        </w:tc>
        <w:tc>
          <w:tcPr>
            <w:tcW w:w="6887" w:type="dxa"/>
            <w:vAlign w:val="center"/>
          </w:tcPr>
          <w:p w14:paraId="51EA7FA9">
            <w:pPr>
              <w:tabs>
                <w:tab w:val="left" w:pos="950"/>
              </w:tabs>
              <w:bidi w:val="0"/>
              <w:jc w:val="left"/>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总结报告</w:t>
            </w:r>
          </w:p>
        </w:tc>
        <w:tc>
          <w:tcPr>
            <w:tcW w:w="2359" w:type="dxa"/>
            <w:vAlign w:val="center"/>
          </w:tcPr>
          <w:p w14:paraId="0092E027">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2555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Merge w:val="restart"/>
            <w:vAlign w:val="center"/>
          </w:tcPr>
          <w:p w14:paraId="61A104E5">
            <w:pPr>
              <w:tabs>
                <w:tab w:val="left" w:pos="950"/>
              </w:tabs>
              <w:bidi w:val="0"/>
              <w:jc w:val="center"/>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其他</w:t>
            </w:r>
          </w:p>
        </w:tc>
        <w:tc>
          <w:tcPr>
            <w:tcW w:w="6887" w:type="dxa"/>
            <w:vAlign w:val="center"/>
          </w:tcPr>
          <w:p w14:paraId="12C7BED7">
            <w:pPr>
              <w:tabs>
                <w:tab w:val="left" w:pos="950"/>
              </w:tabs>
              <w:bidi w:val="0"/>
              <w:jc w:val="left"/>
              <w:rPr>
                <w:rFonts w:hint="default" w:ascii="Times New Roman" w:hAnsi="Times New Roman" w:eastAsia="楷体" w:cs="Times New Roman"/>
                <w:sz w:val="24"/>
                <w:szCs w:val="24"/>
                <w:vertAlign w:val="baseline"/>
                <w:lang w:val="en-US" w:eastAsia="zh-CN"/>
              </w:rPr>
            </w:pPr>
          </w:p>
        </w:tc>
        <w:tc>
          <w:tcPr>
            <w:tcW w:w="2359" w:type="dxa"/>
            <w:vAlign w:val="center"/>
          </w:tcPr>
          <w:p w14:paraId="00512FEF">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3FEB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Merge w:val="continue"/>
            <w:vAlign w:val="center"/>
          </w:tcPr>
          <w:p w14:paraId="576A01C4">
            <w:pPr>
              <w:tabs>
                <w:tab w:val="left" w:pos="950"/>
              </w:tabs>
              <w:bidi w:val="0"/>
              <w:jc w:val="left"/>
              <w:rPr>
                <w:rFonts w:hint="default" w:ascii="Times New Roman" w:hAnsi="Times New Roman" w:eastAsia="楷体" w:cs="Times New Roman"/>
                <w:sz w:val="24"/>
                <w:szCs w:val="24"/>
                <w:vertAlign w:val="baseline"/>
                <w:lang w:val="en-US" w:eastAsia="zh-CN"/>
              </w:rPr>
            </w:pPr>
          </w:p>
        </w:tc>
        <w:tc>
          <w:tcPr>
            <w:tcW w:w="6887" w:type="dxa"/>
            <w:vAlign w:val="center"/>
          </w:tcPr>
          <w:p w14:paraId="74F1EC0C">
            <w:pPr>
              <w:tabs>
                <w:tab w:val="left" w:pos="950"/>
              </w:tabs>
              <w:bidi w:val="0"/>
              <w:jc w:val="left"/>
              <w:rPr>
                <w:rFonts w:hint="default" w:ascii="Times New Roman" w:hAnsi="Times New Roman" w:eastAsia="楷体" w:cs="Times New Roman"/>
                <w:sz w:val="24"/>
                <w:szCs w:val="24"/>
                <w:vertAlign w:val="baseline"/>
                <w:lang w:val="en-US" w:eastAsia="zh-CN"/>
              </w:rPr>
            </w:pPr>
          </w:p>
        </w:tc>
        <w:tc>
          <w:tcPr>
            <w:tcW w:w="2359" w:type="dxa"/>
            <w:vAlign w:val="center"/>
          </w:tcPr>
          <w:p w14:paraId="26D2F2F0">
            <w:pPr>
              <w:tabs>
                <w:tab w:val="left" w:pos="950"/>
              </w:tabs>
              <w:bidi w:val="0"/>
              <w:jc w:val="left"/>
              <w:rPr>
                <w:rFonts w:hint="default" w:ascii="Times New Roman" w:hAnsi="Times New Roman" w:eastAsia="楷体" w:cs="Times New Roman"/>
                <w:sz w:val="24"/>
                <w:szCs w:val="24"/>
                <w:vertAlign w:val="baseline"/>
                <w:lang w:val="en-US" w:eastAsia="zh-CN"/>
              </w:rPr>
            </w:pPr>
          </w:p>
        </w:tc>
      </w:tr>
      <w:tr w14:paraId="227B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8" w:type="dxa"/>
            <w:vMerge w:val="continue"/>
            <w:vAlign w:val="center"/>
          </w:tcPr>
          <w:p w14:paraId="489B06A0">
            <w:pPr>
              <w:tabs>
                <w:tab w:val="left" w:pos="950"/>
              </w:tabs>
              <w:bidi w:val="0"/>
              <w:jc w:val="left"/>
              <w:rPr>
                <w:rFonts w:hint="default" w:ascii="Times New Roman" w:hAnsi="Times New Roman" w:eastAsia="楷体" w:cs="Times New Roman"/>
                <w:sz w:val="24"/>
                <w:szCs w:val="24"/>
                <w:vertAlign w:val="baseline"/>
                <w:lang w:val="en-US" w:eastAsia="zh-CN"/>
              </w:rPr>
            </w:pPr>
          </w:p>
        </w:tc>
        <w:tc>
          <w:tcPr>
            <w:tcW w:w="6887" w:type="dxa"/>
            <w:vAlign w:val="center"/>
          </w:tcPr>
          <w:p w14:paraId="4E8BD9ED">
            <w:pPr>
              <w:tabs>
                <w:tab w:val="left" w:pos="950"/>
              </w:tabs>
              <w:bidi w:val="0"/>
              <w:jc w:val="left"/>
              <w:rPr>
                <w:rFonts w:hint="default" w:ascii="Times New Roman" w:hAnsi="Times New Roman" w:eastAsia="楷体" w:cs="Times New Roman"/>
                <w:sz w:val="24"/>
                <w:szCs w:val="24"/>
                <w:vertAlign w:val="baseline"/>
                <w:lang w:val="en-US" w:eastAsia="zh-CN"/>
              </w:rPr>
            </w:pPr>
          </w:p>
        </w:tc>
        <w:tc>
          <w:tcPr>
            <w:tcW w:w="2359" w:type="dxa"/>
            <w:vAlign w:val="center"/>
          </w:tcPr>
          <w:p w14:paraId="25C03DAF">
            <w:pPr>
              <w:tabs>
                <w:tab w:val="left" w:pos="950"/>
              </w:tabs>
              <w:bidi w:val="0"/>
              <w:jc w:val="left"/>
              <w:rPr>
                <w:rFonts w:hint="default" w:ascii="Times New Roman" w:hAnsi="Times New Roman" w:eastAsia="楷体" w:cs="Times New Roman"/>
                <w:sz w:val="24"/>
                <w:szCs w:val="24"/>
                <w:vertAlign w:val="baseline"/>
                <w:lang w:val="en-US" w:eastAsia="zh-CN"/>
              </w:rPr>
            </w:pPr>
          </w:p>
        </w:tc>
      </w:tr>
      <w:bookmarkEnd w:id="0"/>
    </w:tbl>
    <w:p w14:paraId="7D5F8B96">
      <w:pPr>
        <w:tabs>
          <w:tab w:val="left" w:pos="950"/>
        </w:tabs>
        <w:bidi w:val="0"/>
        <w:jc w:val="left"/>
        <w:rPr>
          <w:rFonts w:hint="default"/>
          <w:lang w:val="en-US" w:eastAsia="zh-CN"/>
        </w:rPr>
      </w:pPr>
    </w:p>
    <w:sectPr>
      <w:pgSz w:w="11906" w:h="16838"/>
      <w:pgMar w:top="1134" w:right="1134" w:bottom="1134" w:left="1134"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445D2">
    <w:pPr>
      <w:tabs>
        <w:tab w:val="left" w:pos="9255"/>
      </w:tabs>
      <w:jc w:val="center"/>
      <w:rPr>
        <w:rFonts w:hint="eastAsia" w:ascii="楷体_GB2312" w:hAnsi="楷体_GB2312" w:eastAsia="楷体_GB2312" w:cs="楷体_GB2312"/>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8E756">
                          <w:pPr>
                            <w:tabs>
                              <w:tab w:val="left" w:pos="9255"/>
                            </w:tabs>
                            <w:jc w:val="center"/>
                            <w:rPr>
                              <w:rFonts w:hint="default" w:ascii="Times New Roman" w:hAnsi="Times New Roman" w:eastAsia="楷体" w:cs="Times New Roman"/>
                            </w:rPr>
                          </w:pPr>
                          <w:r>
                            <w:rPr>
                              <w:rFonts w:hint="default" w:ascii="Times New Roman" w:hAnsi="Times New Roman" w:eastAsia="楷体" w:cs="Times New Roman"/>
                              <w:sz w:val="18"/>
                              <w:szCs w:val="18"/>
                            </w:rPr>
                            <w:t>第</w:t>
                          </w:r>
                          <w:r>
                            <w:rPr>
                              <w:rFonts w:hint="eastAsia" w:ascii="Times New Roman" w:hAnsi="Times New Roman" w:eastAsia="楷体" w:cs="Times New Roman"/>
                              <w:sz w:val="18"/>
                              <w:szCs w:val="18"/>
                              <w:lang w:val="en-US" w:eastAsia="zh-CN"/>
                            </w:rPr>
                            <w:t xml:space="preserve"> </w:t>
                          </w:r>
                          <w:r>
                            <w:rPr>
                              <w:rFonts w:hint="default" w:ascii="Times New Roman" w:hAnsi="Times New Roman" w:eastAsia="楷体" w:cs="Times New Roman"/>
                              <w:sz w:val="18"/>
                              <w:szCs w:val="18"/>
                            </w:rPr>
                            <w:fldChar w:fldCharType="begin"/>
                          </w:r>
                          <w:r>
                            <w:rPr>
                              <w:rFonts w:hint="default" w:ascii="Times New Roman" w:hAnsi="Times New Roman" w:eastAsia="楷体" w:cs="Times New Roman"/>
                              <w:sz w:val="18"/>
                              <w:szCs w:val="18"/>
                            </w:rPr>
                            <w:instrText xml:space="preserve"> PAGE </w:instrText>
                          </w:r>
                          <w:r>
                            <w:rPr>
                              <w:rFonts w:hint="default" w:ascii="Times New Roman" w:hAnsi="Times New Roman" w:eastAsia="楷体" w:cs="Times New Roman"/>
                              <w:sz w:val="18"/>
                              <w:szCs w:val="18"/>
                            </w:rPr>
                            <w:fldChar w:fldCharType="separate"/>
                          </w:r>
                          <w:r>
                            <w:rPr>
                              <w:rFonts w:hint="default" w:ascii="Times New Roman" w:hAnsi="Times New Roman" w:eastAsia="楷体" w:cs="Times New Roman"/>
                              <w:sz w:val="18"/>
                              <w:szCs w:val="18"/>
                            </w:rPr>
                            <w:t>3</w:t>
                          </w:r>
                          <w:r>
                            <w:rPr>
                              <w:rFonts w:hint="default" w:ascii="Times New Roman" w:hAnsi="Times New Roman" w:eastAsia="楷体" w:cs="Times New Roman"/>
                              <w:sz w:val="18"/>
                              <w:szCs w:val="18"/>
                            </w:rPr>
                            <w:fldChar w:fldCharType="end"/>
                          </w:r>
                          <w:r>
                            <w:rPr>
                              <w:rFonts w:hint="eastAsia" w:ascii="Times New Roman" w:hAnsi="Times New Roman" w:eastAsia="楷体" w:cs="Times New Roman"/>
                              <w:sz w:val="18"/>
                              <w:szCs w:val="18"/>
                              <w:lang w:val="en-US" w:eastAsia="zh-CN"/>
                            </w:rPr>
                            <w:t xml:space="preserve"> </w:t>
                          </w:r>
                          <w:r>
                            <w:rPr>
                              <w:rFonts w:hint="default" w:ascii="Times New Roman" w:hAnsi="Times New Roman" w:eastAsia="楷体" w:cs="Times New Roman"/>
                              <w:sz w:val="18"/>
                              <w:szCs w:val="18"/>
                            </w:rPr>
                            <w:t>页，共</w:t>
                          </w:r>
                          <w:r>
                            <w:rPr>
                              <w:rFonts w:hint="default" w:ascii="Times New Roman" w:hAnsi="Times New Roman" w:eastAsia="楷体" w:cs="Times New Roman"/>
                              <w:sz w:val="18"/>
                              <w:szCs w:val="18"/>
                              <w:lang w:val="en-US" w:eastAsia="zh-CN"/>
                            </w:rPr>
                            <w:t xml:space="preserve"> 2 </w:t>
                          </w:r>
                          <w:r>
                            <w:rPr>
                              <w:rFonts w:hint="default" w:ascii="Times New Roman" w:hAnsi="Times New Roman" w:eastAsia="楷体" w:cs="Times New Roman"/>
                              <w:sz w:val="18"/>
                              <w:szCs w:val="18"/>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58E756">
                    <w:pPr>
                      <w:tabs>
                        <w:tab w:val="left" w:pos="9255"/>
                      </w:tabs>
                      <w:jc w:val="center"/>
                      <w:rPr>
                        <w:rFonts w:hint="default" w:ascii="Times New Roman" w:hAnsi="Times New Roman" w:eastAsia="楷体" w:cs="Times New Roman"/>
                      </w:rPr>
                    </w:pPr>
                    <w:r>
                      <w:rPr>
                        <w:rFonts w:hint="default" w:ascii="Times New Roman" w:hAnsi="Times New Roman" w:eastAsia="楷体" w:cs="Times New Roman"/>
                        <w:sz w:val="18"/>
                        <w:szCs w:val="18"/>
                      </w:rPr>
                      <w:t>第</w:t>
                    </w:r>
                    <w:r>
                      <w:rPr>
                        <w:rFonts w:hint="eastAsia" w:ascii="Times New Roman" w:hAnsi="Times New Roman" w:eastAsia="楷体" w:cs="Times New Roman"/>
                        <w:sz w:val="18"/>
                        <w:szCs w:val="18"/>
                        <w:lang w:val="en-US" w:eastAsia="zh-CN"/>
                      </w:rPr>
                      <w:t xml:space="preserve"> </w:t>
                    </w:r>
                    <w:r>
                      <w:rPr>
                        <w:rFonts w:hint="default" w:ascii="Times New Roman" w:hAnsi="Times New Roman" w:eastAsia="楷体" w:cs="Times New Roman"/>
                        <w:sz w:val="18"/>
                        <w:szCs w:val="18"/>
                      </w:rPr>
                      <w:fldChar w:fldCharType="begin"/>
                    </w:r>
                    <w:r>
                      <w:rPr>
                        <w:rFonts w:hint="default" w:ascii="Times New Roman" w:hAnsi="Times New Roman" w:eastAsia="楷体" w:cs="Times New Roman"/>
                        <w:sz w:val="18"/>
                        <w:szCs w:val="18"/>
                      </w:rPr>
                      <w:instrText xml:space="preserve"> PAGE </w:instrText>
                    </w:r>
                    <w:r>
                      <w:rPr>
                        <w:rFonts w:hint="default" w:ascii="Times New Roman" w:hAnsi="Times New Roman" w:eastAsia="楷体" w:cs="Times New Roman"/>
                        <w:sz w:val="18"/>
                        <w:szCs w:val="18"/>
                      </w:rPr>
                      <w:fldChar w:fldCharType="separate"/>
                    </w:r>
                    <w:r>
                      <w:rPr>
                        <w:rFonts w:hint="default" w:ascii="Times New Roman" w:hAnsi="Times New Roman" w:eastAsia="楷体" w:cs="Times New Roman"/>
                        <w:sz w:val="18"/>
                        <w:szCs w:val="18"/>
                      </w:rPr>
                      <w:t>3</w:t>
                    </w:r>
                    <w:r>
                      <w:rPr>
                        <w:rFonts w:hint="default" w:ascii="Times New Roman" w:hAnsi="Times New Roman" w:eastAsia="楷体" w:cs="Times New Roman"/>
                        <w:sz w:val="18"/>
                        <w:szCs w:val="18"/>
                      </w:rPr>
                      <w:fldChar w:fldCharType="end"/>
                    </w:r>
                    <w:r>
                      <w:rPr>
                        <w:rFonts w:hint="eastAsia" w:ascii="Times New Roman" w:hAnsi="Times New Roman" w:eastAsia="楷体" w:cs="Times New Roman"/>
                        <w:sz w:val="18"/>
                        <w:szCs w:val="18"/>
                        <w:lang w:val="en-US" w:eastAsia="zh-CN"/>
                      </w:rPr>
                      <w:t xml:space="preserve"> </w:t>
                    </w:r>
                    <w:r>
                      <w:rPr>
                        <w:rFonts w:hint="default" w:ascii="Times New Roman" w:hAnsi="Times New Roman" w:eastAsia="楷体" w:cs="Times New Roman"/>
                        <w:sz w:val="18"/>
                        <w:szCs w:val="18"/>
                      </w:rPr>
                      <w:t>页，共</w:t>
                    </w:r>
                    <w:r>
                      <w:rPr>
                        <w:rFonts w:hint="default" w:ascii="Times New Roman" w:hAnsi="Times New Roman" w:eastAsia="楷体" w:cs="Times New Roman"/>
                        <w:sz w:val="18"/>
                        <w:szCs w:val="18"/>
                        <w:lang w:val="en-US" w:eastAsia="zh-CN"/>
                      </w:rPr>
                      <w:t xml:space="preserve"> 2 </w:t>
                    </w:r>
                    <w:r>
                      <w:rPr>
                        <w:rFonts w:hint="default" w:ascii="Times New Roman" w:hAnsi="Times New Roman" w:eastAsia="楷体" w:cs="Times New Roman"/>
                        <w:sz w:val="18"/>
                        <w:szCs w:val="18"/>
                      </w:rPr>
                      <w:t>页</w:t>
                    </w:r>
                  </w:p>
                </w:txbxContent>
              </v:textbox>
            </v:shape>
          </w:pict>
        </mc:Fallback>
      </mc:AlternateContent>
    </w:r>
  </w:p>
  <w:p w14:paraId="52F65858">
    <w:pPr>
      <w:pStyle w:val="4"/>
      <w:tabs>
        <w:tab w:val="clear" w:pos="4153"/>
      </w:tabs>
      <w:jc w:val="center"/>
      <w:rPr>
        <w:rFonts w:hint="eastAsia" w:ascii="楷体_GB2312" w:hAnsi="楷体_GB2312" w:eastAsia="楷体_GB2312" w:cs="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D7DC1">
    <w:pPr>
      <w:pStyle w:val="5"/>
      <w:pBdr>
        <w:bottom w:val="single" w:color="auto" w:sz="4" w:space="1"/>
      </w:pBdr>
      <w:bidi w:val="0"/>
      <w:jc w:val="center"/>
      <w:rPr>
        <w:rFonts w:hint="eastAsia" w:ascii="楷体_GB2312" w:hAnsi="楷体_GB2312" w:eastAsia="楷体_GB2312" w:cs="楷体_GB2312"/>
      </w:rPr>
    </w:pPr>
    <w:r>
      <w:rPr>
        <w:rFonts w:hint="eastAsia" w:ascii="楷体_GB2312" w:hAnsi="楷体_GB2312" w:eastAsia="楷体_GB2312" w:cs="楷体_GB2312"/>
        <w:lang w:val="en-US" w:eastAsia="zh-CN"/>
      </w:rPr>
      <w:t>阜阳市妇产医院（阜阳市妇女儿童医院）药物临床试验机构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0YWM3ZWMzNjNkNzlkYmNkYmMxYjdlZjM1NWE0YzkifQ=="/>
  </w:docVars>
  <w:rsids>
    <w:rsidRoot w:val="555100C4"/>
    <w:rsid w:val="00311A5F"/>
    <w:rsid w:val="01206490"/>
    <w:rsid w:val="01837D34"/>
    <w:rsid w:val="027B2BB5"/>
    <w:rsid w:val="030A7A56"/>
    <w:rsid w:val="04471852"/>
    <w:rsid w:val="05B26D1C"/>
    <w:rsid w:val="05D45BAB"/>
    <w:rsid w:val="061D286A"/>
    <w:rsid w:val="07B16DEE"/>
    <w:rsid w:val="08D21F53"/>
    <w:rsid w:val="0A035960"/>
    <w:rsid w:val="0B2C17A1"/>
    <w:rsid w:val="0C5B7766"/>
    <w:rsid w:val="0C7C6648"/>
    <w:rsid w:val="0FB469C4"/>
    <w:rsid w:val="104B501C"/>
    <w:rsid w:val="10547090"/>
    <w:rsid w:val="10A56C86"/>
    <w:rsid w:val="1294481E"/>
    <w:rsid w:val="13217712"/>
    <w:rsid w:val="133833D9"/>
    <w:rsid w:val="15921F3C"/>
    <w:rsid w:val="16534BE4"/>
    <w:rsid w:val="16DE4522"/>
    <w:rsid w:val="17A9118C"/>
    <w:rsid w:val="1B4F1425"/>
    <w:rsid w:val="1BB024D9"/>
    <w:rsid w:val="1BCF75AD"/>
    <w:rsid w:val="1E077085"/>
    <w:rsid w:val="1E8C157C"/>
    <w:rsid w:val="1FFD3FD8"/>
    <w:rsid w:val="205130B1"/>
    <w:rsid w:val="214515C9"/>
    <w:rsid w:val="23E41868"/>
    <w:rsid w:val="245D06D3"/>
    <w:rsid w:val="24D87DDE"/>
    <w:rsid w:val="254D482B"/>
    <w:rsid w:val="25CF26B0"/>
    <w:rsid w:val="26A9624C"/>
    <w:rsid w:val="284E1A30"/>
    <w:rsid w:val="28716E7A"/>
    <w:rsid w:val="292B26BE"/>
    <w:rsid w:val="2B14137E"/>
    <w:rsid w:val="2B71203D"/>
    <w:rsid w:val="2BB22FC7"/>
    <w:rsid w:val="2BCB4D25"/>
    <w:rsid w:val="2CE72A5D"/>
    <w:rsid w:val="2E0A3402"/>
    <w:rsid w:val="301258E1"/>
    <w:rsid w:val="31214CE4"/>
    <w:rsid w:val="315A6AE6"/>
    <w:rsid w:val="3199328D"/>
    <w:rsid w:val="33C823D6"/>
    <w:rsid w:val="35932925"/>
    <w:rsid w:val="38B25A91"/>
    <w:rsid w:val="395C0B46"/>
    <w:rsid w:val="39934A47"/>
    <w:rsid w:val="3AA27206"/>
    <w:rsid w:val="3ABC2371"/>
    <w:rsid w:val="3ADC09B7"/>
    <w:rsid w:val="3D09306B"/>
    <w:rsid w:val="3E843E57"/>
    <w:rsid w:val="3FDB0AC5"/>
    <w:rsid w:val="435A6425"/>
    <w:rsid w:val="44315157"/>
    <w:rsid w:val="449E4D21"/>
    <w:rsid w:val="44D426B2"/>
    <w:rsid w:val="46400505"/>
    <w:rsid w:val="46B30219"/>
    <w:rsid w:val="47612096"/>
    <w:rsid w:val="47702BC6"/>
    <w:rsid w:val="486D24D6"/>
    <w:rsid w:val="4AA13723"/>
    <w:rsid w:val="4AF3760A"/>
    <w:rsid w:val="4D9B3001"/>
    <w:rsid w:val="4F1A487E"/>
    <w:rsid w:val="4F766E93"/>
    <w:rsid w:val="50232A72"/>
    <w:rsid w:val="507C59AC"/>
    <w:rsid w:val="526079CE"/>
    <w:rsid w:val="52A86F2C"/>
    <w:rsid w:val="53C355D6"/>
    <w:rsid w:val="54BD5F0B"/>
    <w:rsid w:val="5501454D"/>
    <w:rsid w:val="554D5EA9"/>
    <w:rsid w:val="555100C4"/>
    <w:rsid w:val="55651D5E"/>
    <w:rsid w:val="56CC324A"/>
    <w:rsid w:val="56CF04FD"/>
    <w:rsid w:val="58FA2ABA"/>
    <w:rsid w:val="592A4BEB"/>
    <w:rsid w:val="59396B30"/>
    <w:rsid w:val="598E4BEE"/>
    <w:rsid w:val="5C7435C8"/>
    <w:rsid w:val="5D5902EE"/>
    <w:rsid w:val="5DB13407"/>
    <w:rsid w:val="5E340D3E"/>
    <w:rsid w:val="5E3B3995"/>
    <w:rsid w:val="5E8610FD"/>
    <w:rsid w:val="61F3538A"/>
    <w:rsid w:val="62214605"/>
    <w:rsid w:val="62861744"/>
    <w:rsid w:val="634D4E8F"/>
    <w:rsid w:val="63710499"/>
    <w:rsid w:val="63FA4D9A"/>
    <w:rsid w:val="64772103"/>
    <w:rsid w:val="65F22540"/>
    <w:rsid w:val="681105C4"/>
    <w:rsid w:val="681229DF"/>
    <w:rsid w:val="6887797C"/>
    <w:rsid w:val="68E34351"/>
    <w:rsid w:val="6E70150D"/>
    <w:rsid w:val="6FEC0000"/>
    <w:rsid w:val="73006CAB"/>
    <w:rsid w:val="73265A22"/>
    <w:rsid w:val="74741656"/>
    <w:rsid w:val="74AF784E"/>
    <w:rsid w:val="763D1332"/>
    <w:rsid w:val="764B0E0E"/>
    <w:rsid w:val="76684159"/>
    <w:rsid w:val="76714CF1"/>
    <w:rsid w:val="76B4114C"/>
    <w:rsid w:val="779B3EC2"/>
    <w:rsid w:val="7839797E"/>
    <w:rsid w:val="793A09B1"/>
    <w:rsid w:val="794B0D52"/>
    <w:rsid w:val="7AA92295"/>
    <w:rsid w:val="7B3D29A6"/>
    <w:rsid w:val="7C0835E4"/>
    <w:rsid w:val="7D631AB8"/>
    <w:rsid w:val="7DB8748C"/>
    <w:rsid w:val="7DBA3107"/>
    <w:rsid w:val="7F2B4585"/>
    <w:rsid w:val="7F4A6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semiHidden/>
    <w:unhideWhenUsed/>
    <w:qFormat/>
    <w:uiPriority w:val="99"/>
    <w:rPr>
      <w:sz w:val="21"/>
      <w:szCs w:val="21"/>
    </w:rPr>
  </w:style>
  <w:style w:type="paragraph" w:styleId="11">
    <w:name w:val="List Paragraph"/>
    <w:basedOn w:val="1"/>
    <w:qFormat/>
    <w:uiPriority w:val="99"/>
    <w:pPr>
      <w:ind w:firstLine="420" w:firstLineChars="200"/>
    </w:pPr>
  </w:style>
  <w:style w:type="table" w:customStyle="1" w:styleId="12">
    <w:name w:val="网格型1"/>
    <w:basedOn w:val="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795</Words>
  <Characters>831</Characters>
  <Lines>0</Lines>
  <Paragraphs>0</Paragraphs>
  <TotalTime>0</TotalTime>
  <ScaleCrop>false</ScaleCrop>
  <LinksUpToDate>false</LinksUpToDate>
  <CharactersWithSpaces>1049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2022-03-22T03:16:00Z</dcterms:created>
  <dc:creator>༒  有喬</dc:creator>
  <cp:lastModifiedBy>咿呀咿呀哟</cp:lastModifiedBy>
  <cp:lastPrinted>2024-11-21T01:33:00Z</cp:lastPrinted>
  <dcterms:modified xsi:type="dcterms:W3CDTF">2025-12-09T08:25:44Z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AD6E51477AEA43A7A4E2B58E8A64FABA_12</vt:lpwstr>
  </property>
  <property fmtid="{D5CDD505-2E9C-101B-9397-08002B2CF9AE}" pid="4" name="KSOTemplateDocerSaveRecord">
    <vt:lpwstr>eyJoZGlkIjoiYTc0YWM3ZWMzNjNkNzlkYmNkYmMxYjdlZjM1NWE0YzkiLCJ1c2VySWQiOiI0MjE3MzM1NTgifQ==</vt:lpwstr>
  </property>
</Properties>
</file>